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E41" w:rsidRPr="00C93EA5" w:rsidRDefault="00B75A4F" w:rsidP="00DA45D1">
      <w:pPr>
        <w:ind w:right="-45"/>
        <w:jc w:val="center"/>
        <w:rPr>
          <w:rFonts w:cstheme="minorHAnsi"/>
          <w:color w:val="000000"/>
          <w:sz w:val="28"/>
          <w:szCs w:val="28"/>
        </w:rPr>
      </w:pPr>
      <w:r>
        <w:rPr>
          <w:rFonts w:cstheme="minorHAnsi"/>
          <w:noProof/>
          <w:color w:val="000000"/>
          <w:sz w:val="28"/>
          <w:szCs w:val="28"/>
          <w:lang w:val="ru-RU" w:eastAsia="ru-RU"/>
        </w:rPr>
        <w:drawing>
          <wp:inline distT="0" distB="0" distL="0" distR="0">
            <wp:extent cx="5667375" cy="9134475"/>
            <wp:effectExtent l="19050" t="0" r="9525" b="0"/>
            <wp:docPr id="2" name="Рисунок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5667375" cy="9134475"/>
                    </a:xfrm>
                    <a:prstGeom prst="rect">
                      <a:avLst/>
                    </a:prstGeom>
                  </pic:spPr>
                </pic:pic>
              </a:graphicData>
            </a:graphic>
          </wp:inline>
        </w:drawing>
      </w:r>
    </w:p>
    <w:p w:rsidR="007B0E41" w:rsidRPr="00C93EA5" w:rsidRDefault="007B0E41" w:rsidP="00C93EA5">
      <w:pPr>
        <w:spacing w:before="0" w:beforeAutospacing="0" w:after="0" w:afterAutospacing="0" w:line="276" w:lineRule="auto"/>
        <w:ind w:right="-45" w:firstLine="567"/>
        <w:jc w:val="both"/>
        <w:rPr>
          <w:rFonts w:cstheme="minorHAnsi"/>
          <w:color w:val="000000"/>
          <w:sz w:val="28"/>
          <w:szCs w:val="28"/>
          <w:lang w:val="ru-RU"/>
        </w:rPr>
      </w:pP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2.1.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создается приказом руководителя организации.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2.2. Общее руководство деятельностью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возлагается на руководителя организации.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2.3. В состав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входят: заместитель </w:t>
      </w:r>
      <w:r w:rsidR="000D6D17">
        <w:rPr>
          <w:rFonts w:cstheme="minorHAnsi"/>
          <w:color w:val="000000"/>
          <w:sz w:val="28"/>
          <w:szCs w:val="28"/>
          <w:lang w:val="ru-RU"/>
        </w:rPr>
        <w:t>директора по У</w:t>
      </w:r>
      <w:r w:rsidR="002B4C0A" w:rsidRPr="00C93EA5">
        <w:rPr>
          <w:rFonts w:cstheme="minorHAnsi"/>
          <w:color w:val="000000"/>
          <w:sz w:val="28"/>
          <w:szCs w:val="28"/>
          <w:lang w:val="ru-RU"/>
        </w:rPr>
        <w:t>Р</w:t>
      </w:r>
      <w:r w:rsidRPr="00C93EA5">
        <w:rPr>
          <w:rFonts w:cstheme="minorHAnsi"/>
          <w:color w:val="000000"/>
          <w:sz w:val="28"/>
          <w:szCs w:val="28"/>
          <w:lang w:val="ru-RU"/>
        </w:rPr>
        <w:t xml:space="preserve">, педагог-психолог, </w:t>
      </w:r>
      <w:r w:rsidR="002B4C0A" w:rsidRPr="00C93EA5">
        <w:rPr>
          <w:rFonts w:cstheme="minorHAnsi"/>
          <w:color w:val="000000"/>
          <w:sz w:val="28"/>
          <w:szCs w:val="28"/>
          <w:lang w:val="ru-RU"/>
        </w:rPr>
        <w:t>учителя - предметники</w:t>
      </w:r>
      <w:r w:rsidRPr="00C93EA5">
        <w:rPr>
          <w:rFonts w:cstheme="minorHAnsi"/>
          <w:color w:val="000000"/>
          <w:sz w:val="28"/>
          <w:szCs w:val="28"/>
          <w:lang w:val="ru-RU"/>
        </w:rPr>
        <w:t>.</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Заместитель председателя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и секретарь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определяются из числа членов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на заседании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2.4. Заседания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проводятся под руководством председателя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или лица</w:t>
      </w:r>
      <w:r w:rsidR="002B4C0A" w:rsidRPr="00C93EA5">
        <w:rPr>
          <w:rFonts w:cstheme="minorHAnsi"/>
          <w:color w:val="000000"/>
          <w:sz w:val="28"/>
          <w:szCs w:val="28"/>
          <w:lang w:val="ru-RU"/>
        </w:rPr>
        <w:t xml:space="preserve">, </w:t>
      </w:r>
      <w:r w:rsidRPr="00C93EA5">
        <w:rPr>
          <w:rFonts w:cstheme="minorHAnsi"/>
          <w:color w:val="000000"/>
          <w:sz w:val="28"/>
          <w:szCs w:val="28"/>
          <w:lang w:val="ru-RU"/>
        </w:rPr>
        <w:t>исполняющего его обязанности.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2.5. Ход заседания фиксируется в протоколе (приложение № 1).</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Протокол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оформляется не позднее пяти рабочих дней после проведения заседания и</w:t>
      </w:r>
      <w:r w:rsidR="002B4C0A" w:rsidRPr="00C93EA5">
        <w:rPr>
          <w:rFonts w:cstheme="minorHAnsi"/>
          <w:sz w:val="28"/>
          <w:szCs w:val="28"/>
          <w:lang w:val="ru-RU"/>
        </w:rPr>
        <w:t xml:space="preserve"> </w:t>
      </w:r>
      <w:r w:rsidRPr="00C93EA5">
        <w:rPr>
          <w:rFonts w:cstheme="minorHAnsi"/>
          <w:color w:val="000000"/>
          <w:sz w:val="28"/>
          <w:szCs w:val="28"/>
          <w:lang w:val="ru-RU"/>
        </w:rPr>
        <w:t xml:space="preserve">подписывается всеми участниками заседания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2.</w:t>
      </w:r>
      <w:r w:rsidR="002B4C0A" w:rsidRPr="00C93EA5">
        <w:rPr>
          <w:rFonts w:cstheme="minorHAnsi"/>
          <w:color w:val="000000"/>
          <w:sz w:val="28"/>
          <w:szCs w:val="28"/>
          <w:lang w:val="ru-RU"/>
        </w:rPr>
        <w:t>6</w:t>
      </w:r>
      <w:r w:rsidRPr="00C93EA5">
        <w:rPr>
          <w:rFonts w:cstheme="minorHAnsi"/>
          <w:color w:val="000000"/>
          <w:sz w:val="28"/>
          <w:szCs w:val="28"/>
          <w:lang w:val="ru-RU"/>
        </w:rPr>
        <w:t xml:space="preserve">. Коллегиальное решение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содержащее обобщенную характеристику обучающегося и</w:t>
      </w:r>
      <w:r w:rsidR="002B4C0A" w:rsidRPr="00C93EA5">
        <w:rPr>
          <w:rFonts w:cstheme="minorHAnsi"/>
          <w:sz w:val="28"/>
          <w:szCs w:val="28"/>
          <w:lang w:val="ru-RU"/>
        </w:rPr>
        <w:t xml:space="preserve"> </w:t>
      </w:r>
      <w:r w:rsidRPr="00C93EA5">
        <w:rPr>
          <w:rFonts w:cstheme="minorHAnsi"/>
          <w:color w:val="000000"/>
          <w:sz w:val="28"/>
          <w:szCs w:val="28"/>
          <w:lang w:val="ru-RU"/>
        </w:rPr>
        <w:t>рекомендации по организации психолого-педагогического сопровождения, фиксируется в</w:t>
      </w:r>
      <w:r w:rsidR="002B4C0A" w:rsidRPr="00C93EA5">
        <w:rPr>
          <w:rFonts w:cstheme="minorHAnsi"/>
          <w:sz w:val="28"/>
          <w:szCs w:val="28"/>
          <w:lang w:val="ru-RU"/>
        </w:rPr>
        <w:t xml:space="preserve"> </w:t>
      </w:r>
      <w:r w:rsidRPr="00C93EA5">
        <w:rPr>
          <w:rFonts w:cstheme="minorHAnsi"/>
          <w:color w:val="000000"/>
          <w:sz w:val="28"/>
          <w:szCs w:val="28"/>
          <w:lang w:val="ru-RU"/>
        </w:rPr>
        <w:t xml:space="preserve">заключении (приложение № 2). Заключение подписывается всеми членами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в день проведения заседания и содержит коллегиальный вывод с соответствующими рекомендациями, которые являются основанием для реализации психолого-педагогического сопровождения обследованного обучающегося.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Коллегиальное заключение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доводится до сведения родителей (законных представителей</w:t>
      </w:r>
      <w:r w:rsidR="002B4C0A" w:rsidRPr="00C93EA5">
        <w:rPr>
          <w:rFonts w:cstheme="minorHAnsi"/>
          <w:color w:val="000000"/>
          <w:sz w:val="28"/>
          <w:szCs w:val="28"/>
          <w:lang w:val="ru-RU"/>
        </w:rPr>
        <w:t>).</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В случае несогласия родителей (законных представителей) обучающегося с коллегиальным</w:t>
      </w:r>
      <w:r w:rsidR="002B4C0A" w:rsidRPr="00C93EA5">
        <w:rPr>
          <w:rFonts w:cstheme="minorHAnsi"/>
          <w:sz w:val="28"/>
          <w:szCs w:val="28"/>
          <w:lang w:val="ru-RU"/>
        </w:rPr>
        <w:t xml:space="preserve"> </w:t>
      </w:r>
      <w:r w:rsidRPr="00C93EA5">
        <w:rPr>
          <w:rFonts w:cstheme="minorHAnsi"/>
          <w:color w:val="000000"/>
          <w:sz w:val="28"/>
          <w:szCs w:val="28"/>
          <w:lang w:val="ru-RU"/>
        </w:rPr>
        <w:t xml:space="preserve">заключением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они выражают свое мнение в письменной форме в соответствующем разделе заключения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w:t>
      </w:r>
      <w:r w:rsidRPr="00C93EA5">
        <w:rPr>
          <w:rFonts w:cstheme="minorHAnsi"/>
          <w:color w:val="000000"/>
          <w:sz w:val="28"/>
          <w:szCs w:val="28"/>
        </w:rPr>
        <w:t> </w:t>
      </w:r>
      <w:r w:rsidRPr="00C93EA5">
        <w:rPr>
          <w:rFonts w:cstheme="minorHAnsi"/>
          <w:color w:val="000000"/>
          <w:sz w:val="28"/>
          <w:szCs w:val="28"/>
          <w:lang w:val="ru-RU"/>
        </w:rPr>
        <w:t>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Коллегиальное заключение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доводится до сведения педагогических работников, работающих с обследованным обучающимся, и специалистов, участвующих в его психолого-педагогическом сопровождении, не позднее трех рабочих дней после проведения заседания.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2.</w:t>
      </w:r>
      <w:r w:rsidR="00E4120B" w:rsidRPr="00C93EA5">
        <w:rPr>
          <w:rFonts w:cstheme="minorHAnsi"/>
          <w:color w:val="000000"/>
          <w:sz w:val="28"/>
          <w:szCs w:val="28"/>
          <w:lang w:val="ru-RU"/>
        </w:rPr>
        <w:t>7</w:t>
      </w:r>
      <w:r w:rsidRPr="00C93EA5">
        <w:rPr>
          <w:rFonts w:cstheme="minorHAnsi"/>
          <w:color w:val="000000"/>
          <w:sz w:val="28"/>
          <w:szCs w:val="28"/>
          <w:lang w:val="ru-RU"/>
        </w:rPr>
        <w:t>. При направлении обучающегося на психолого-медико-педагогическую комиссию (далее –</w:t>
      </w:r>
      <w:r w:rsidR="00E4120B" w:rsidRPr="00C93EA5">
        <w:rPr>
          <w:rFonts w:cstheme="minorHAnsi"/>
          <w:sz w:val="28"/>
          <w:szCs w:val="28"/>
          <w:lang w:val="ru-RU"/>
        </w:rPr>
        <w:t xml:space="preserve"> </w:t>
      </w:r>
      <w:r w:rsidRPr="00C93EA5">
        <w:rPr>
          <w:rFonts w:cstheme="minorHAnsi"/>
          <w:color w:val="000000"/>
          <w:sz w:val="28"/>
          <w:szCs w:val="28"/>
          <w:lang w:val="ru-RU"/>
        </w:rPr>
        <w:t xml:space="preserve">ПМПК) оформляется Представление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на обучающегося (приложение №3).</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Представление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w:t>
      </w:r>
      <w:proofErr w:type="gramStart"/>
      <w:r w:rsidRPr="00C93EA5">
        <w:rPr>
          <w:rFonts w:cstheme="minorHAnsi"/>
          <w:color w:val="000000"/>
          <w:sz w:val="28"/>
          <w:szCs w:val="28"/>
          <w:lang w:val="ru-RU"/>
        </w:rPr>
        <w:t>на</w:t>
      </w:r>
      <w:proofErr w:type="gramEnd"/>
      <w:r w:rsidRPr="00C93EA5">
        <w:rPr>
          <w:rFonts w:cstheme="minorHAnsi"/>
          <w:color w:val="000000"/>
          <w:sz w:val="28"/>
          <w:szCs w:val="28"/>
          <w:lang w:val="ru-RU"/>
        </w:rPr>
        <w:t xml:space="preserve"> обучающегося для предоставления на ПМПК выдается родителям</w:t>
      </w:r>
      <w:r w:rsidR="00E4120B" w:rsidRPr="00C93EA5">
        <w:rPr>
          <w:rFonts w:cstheme="minorHAnsi"/>
          <w:sz w:val="28"/>
          <w:szCs w:val="28"/>
          <w:lang w:val="ru-RU"/>
        </w:rPr>
        <w:t xml:space="preserve"> </w:t>
      </w:r>
      <w:r w:rsidRPr="00C93EA5">
        <w:rPr>
          <w:rFonts w:cstheme="minorHAnsi"/>
          <w:color w:val="000000"/>
          <w:sz w:val="28"/>
          <w:szCs w:val="28"/>
          <w:lang w:val="ru-RU"/>
        </w:rPr>
        <w:t>(законным представителям).</w:t>
      </w:r>
    </w:p>
    <w:p w:rsidR="0089272F" w:rsidRDefault="0089272F" w:rsidP="00C93EA5">
      <w:pPr>
        <w:spacing w:before="0" w:beforeAutospacing="0" w:after="0" w:afterAutospacing="0" w:line="276" w:lineRule="auto"/>
        <w:ind w:right="-45" w:firstLine="567"/>
        <w:jc w:val="both"/>
        <w:rPr>
          <w:rFonts w:cstheme="minorHAnsi"/>
          <w:b/>
          <w:bCs/>
          <w:color w:val="000000"/>
          <w:sz w:val="28"/>
          <w:szCs w:val="28"/>
          <w:lang w:val="ru-RU"/>
        </w:rPr>
      </w:pPr>
    </w:p>
    <w:p w:rsidR="0089272F" w:rsidRDefault="0089272F" w:rsidP="00C93EA5">
      <w:pPr>
        <w:spacing w:before="0" w:beforeAutospacing="0" w:after="0" w:afterAutospacing="0" w:line="276" w:lineRule="auto"/>
        <w:ind w:right="-45" w:firstLine="567"/>
        <w:jc w:val="both"/>
        <w:rPr>
          <w:rFonts w:cstheme="minorHAnsi"/>
          <w:b/>
          <w:bCs/>
          <w:color w:val="000000"/>
          <w:sz w:val="28"/>
          <w:szCs w:val="28"/>
          <w:lang w:val="ru-RU"/>
        </w:rPr>
      </w:pPr>
    </w:p>
    <w:p w:rsidR="0089272F" w:rsidRDefault="0089272F" w:rsidP="00C93EA5">
      <w:pPr>
        <w:spacing w:before="0" w:beforeAutospacing="0" w:after="0" w:afterAutospacing="0" w:line="276" w:lineRule="auto"/>
        <w:ind w:right="-45" w:firstLine="567"/>
        <w:jc w:val="both"/>
        <w:rPr>
          <w:rFonts w:cstheme="minorHAnsi"/>
          <w:b/>
          <w:bCs/>
          <w:color w:val="000000"/>
          <w:sz w:val="28"/>
          <w:szCs w:val="28"/>
          <w:lang w:val="ru-RU"/>
        </w:rPr>
      </w:pPr>
    </w:p>
    <w:p w:rsidR="000D6D17" w:rsidRDefault="000D6D17" w:rsidP="00C93EA5">
      <w:pPr>
        <w:spacing w:before="0" w:beforeAutospacing="0" w:after="0" w:afterAutospacing="0" w:line="276" w:lineRule="auto"/>
        <w:ind w:right="-45" w:firstLine="567"/>
        <w:jc w:val="both"/>
        <w:rPr>
          <w:rFonts w:cstheme="minorHAnsi"/>
          <w:b/>
          <w:bCs/>
          <w:color w:val="000000"/>
          <w:sz w:val="28"/>
          <w:szCs w:val="28"/>
          <w:lang w:val="ru-RU"/>
        </w:rPr>
      </w:pPr>
    </w:p>
    <w:p w:rsidR="000D6D17" w:rsidRDefault="000D6D17" w:rsidP="00C93EA5">
      <w:pPr>
        <w:spacing w:before="0" w:beforeAutospacing="0" w:after="0" w:afterAutospacing="0" w:line="276" w:lineRule="auto"/>
        <w:ind w:right="-45" w:firstLine="567"/>
        <w:jc w:val="both"/>
        <w:rPr>
          <w:rFonts w:cstheme="minorHAnsi"/>
          <w:b/>
          <w:bCs/>
          <w:color w:val="000000"/>
          <w:sz w:val="28"/>
          <w:szCs w:val="28"/>
          <w:lang w:val="ru-RU"/>
        </w:rPr>
      </w:pP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b/>
          <w:bCs/>
          <w:color w:val="000000"/>
          <w:sz w:val="28"/>
          <w:szCs w:val="28"/>
          <w:lang w:val="ru-RU"/>
        </w:rPr>
        <w:t xml:space="preserve">3. Режим деятельности </w:t>
      </w:r>
      <w:proofErr w:type="spellStart"/>
      <w:r w:rsidRPr="00C93EA5">
        <w:rPr>
          <w:rFonts w:cstheme="minorHAnsi"/>
          <w:b/>
          <w:bCs/>
          <w:color w:val="000000"/>
          <w:sz w:val="28"/>
          <w:szCs w:val="28"/>
          <w:lang w:val="ru-RU"/>
        </w:rPr>
        <w:t>ППк</w:t>
      </w:r>
      <w:proofErr w:type="spellEnd"/>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3.1. Периодичность проведения заседаний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определяется запросом организации на</w:t>
      </w:r>
      <w:r w:rsidR="00C93EA5">
        <w:rPr>
          <w:rFonts w:cstheme="minorHAnsi"/>
          <w:color w:val="000000"/>
          <w:sz w:val="28"/>
          <w:szCs w:val="28"/>
          <w:lang w:val="ru-RU"/>
        </w:rPr>
        <w:t xml:space="preserve"> </w:t>
      </w:r>
      <w:r w:rsidRPr="00C93EA5">
        <w:rPr>
          <w:rFonts w:cstheme="minorHAnsi"/>
          <w:color w:val="000000"/>
          <w:sz w:val="28"/>
          <w:szCs w:val="28"/>
          <w:lang w:val="ru-RU"/>
        </w:rPr>
        <w:t>обследование и организацию комплексного сопровождения обучающихся.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3.2. Заседания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подразделяются на плановые и внеплановые.</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3.2.1. Плановые заседания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проводятся в соответствии с графиком проведения, но не реже одного раза в полугодие для оценки динамики обучения и коррекции для внесения (при</w:t>
      </w:r>
      <w:r w:rsidR="00E4120B" w:rsidRPr="00C93EA5">
        <w:rPr>
          <w:rFonts w:cstheme="minorHAnsi"/>
          <w:sz w:val="28"/>
          <w:szCs w:val="28"/>
          <w:lang w:val="ru-RU"/>
        </w:rPr>
        <w:t xml:space="preserve"> </w:t>
      </w:r>
      <w:r w:rsidRPr="00C93EA5">
        <w:rPr>
          <w:rFonts w:cstheme="minorHAnsi"/>
          <w:color w:val="000000"/>
          <w:sz w:val="28"/>
          <w:szCs w:val="28"/>
          <w:lang w:val="ru-RU"/>
        </w:rPr>
        <w:t>необходимости) изменений и дополнений в рекомендации по организации психолого-</w:t>
      </w:r>
      <w:r w:rsidR="00E4120B" w:rsidRPr="00C93EA5">
        <w:rPr>
          <w:rFonts w:cstheme="minorHAnsi"/>
          <w:sz w:val="28"/>
          <w:szCs w:val="28"/>
          <w:lang w:val="ru-RU"/>
        </w:rPr>
        <w:t xml:space="preserve"> </w:t>
      </w:r>
      <w:r w:rsidRPr="00C93EA5">
        <w:rPr>
          <w:rFonts w:cstheme="minorHAnsi"/>
          <w:color w:val="000000"/>
          <w:sz w:val="28"/>
          <w:szCs w:val="28"/>
          <w:lang w:val="ru-RU"/>
        </w:rPr>
        <w:t>педагогического сопровождения обучающихся.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3.2.2. </w:t>
      </w:r>
      <w:proofErr w:type="gramStart"/>
      <w:r w:rsidRPr="00C93EA5">
        <w:rPr>
          <w:rFonts w:cstheme="minorHAnsi"/>
          <w:color w:val="000000"/>
          <w:sz w:val="28"/>
          <w:szCs w:val="28"/>
          <w:lang w:val="ru-RU"/>
        </w:rPr>
        <w:t xml:space="preserve">Внеплановые заседания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проводятся при зачислении нового обучающегося,</w:t>
      </w:r>
      <w:r w:rsidR="00C93EA5">
        <w:rPr>
          <w:rFonts w:cstheme="minorHAnsi"/>
          <w:color w:val="000000"/>
          <w:sz w:val="28"/>
          <w:szCs w:val="28"/>
          <w:lang w:val="ru-RU"/>
        </w:rPr>
        <w:t xml:space="preserve"> </w:t>
      </w:r>
      <w:r w:rsidRPr="00C93EA5">
        <w:rPr>
          <w:rFonts w:cstheme="minorHAnsi"/>
          <w:color w:val="000000"/>
          <w:sz w:val="28"/>
          <w:szCs w:val="28"/>
          <w:lang w:val="ru-RU"/>
        </w:rPr>
        <w:t>нуждающегося в психолого-педагогическом сопровождении; при отрицательной (положительной) динамике обучения и развития обучающегося; при возникновении новых обстоятельств, влияющих на обучение и развитие обучающегося в соответствии с запросами родителей (законных представителей) обучающегося, педагогических и руководящих работников Организации; с целью решения конфликтных ситуаций и в других случаях.</w:t>
      </w:r>
      <w:proofErr w:type="gramEnd"/>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3.3. При проведении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учитываются результаты освоения содержания образовательной</w:t>
      </w:r>
      <w:r w:rsidR="00E4120B" w:rsidRPr="00C93EA5">
        <w:rPr>
          <w:rFonts w:cstheme="minorHAnsi"/>
          <w:sz w:val="28"/>
          <w:szCs w:val="28"/>
          <w:lang w:val="ru-RU"/>
        </w:rPr>
        <w:t xml:space="preserve"> </w:t>
      </w:r>
      <w:r w:rsidRPr="00C93EA5">
        <w:rPr>
          <w:rFonts w:cstheme="minorHAnsi"/>
          <w:color w:val="000000"/>
          <w:sz w:val="28"/>
          <w:szCs w:val="28"/>
          <w:lang w:val="ru-RU"/>
        </w:rPr>
        <w:t xml:space="preserve">программы, комплексного обследования специалистами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степень социализации и адаптации обучающегося.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На основании полученных данных разрабатываются рекомендации для участников</w:t>
      </w:r>
      <w:r w:rsidR="00C93EA5">
        <w:rPr>
          <w:rFonts w:cstheme="minorHAnsi"/>
          <w:color w:val="000000"/>
          <w:sz w:val="28"/>
          <w:szCs w:val="28"/>
          <w:lang w:val="ru-RU"/>
        </w:rPr>
        <w:t xml:space="preserve"> </w:t>
      </w:r>
      <w:r w:rsidRPr="00C93EA5">
        <w:rPr>
          <w:rFonts w:cstheme="minorHAnsi"/>
          <w:color w:val="000000"/>
          <w:sz w:val="28"/>
          <w:szCs w:val="28"/>
          <w:lang w:val="ru-RU"/>
        </w:rPr>
        <w:t>образовательных отношений по организации психолого-педагогического</w:t>
      </w:r>
      <w:r w:rsidR="00E4120B" w:rsidRPr="00C93EA5">
        <w:rPr>
          <w:rFonts w:cstheme="minorHAnsi"/>
          <w:color w:val="000000"/>
          <w:sz w:val="28"/>
          <w:szCs w:val="28"/>
          <w:lang w:val="ru-RU"/>
        </w:rPr>
        <w:t xml:space="preserve"> </w:t>
      </w:r>
      <w:r w:rsidRPr="00C93EA5">
        <w:rPr>
          <w:rFonts w:cstheme="minorHAnsi"/>
          <w:color w:val="000000"/>
          <w:sz w:val="28"/>
          <w:szCs w:val="28"/>
          <w:lang w:val="ru-RU"/>
        </w:rPr>
        <w:t>сопровождения</w:t>
      </w:r>
      <w:r w:rsidR="00E4120B" w:rsidRPr="00C93EA5">
        <w:rPr>
          <w:rFonts w:cstheme="minorHAnsi"/>
          <w:sz w:val="28"/>
          <w:szCs w:val="28"/>
          <w:lang w:val="ru-RU"/>
        </w:rPr>
        <w:t xml:space="preserve"> </w:t>
      </w:r>
      <w:r w:rsidRPr="00C93EA5">
        <w:rPr>
          <w:rFonts w:cstheme="minorHAnsi"/>
          <w:color w:val="000000"/>
          <w:sz w:val="28"/>
          <w:szCs w:val="28"/>
          <w:lang w:val="ru-RU"/>
        </w:rPr>
        <w:t>обучающегося.</w:t>
      </w:r>
    </w:p>
    <w:p w:rsidR="00E4120B"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3.4. Специалисты, включенные в состав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выполняют работу в рамках основного рабочего</w:t>
      </w:r>
      <w:r w:rsidR="00E4120B" w:rsidRPr="00C93EA5">
        <w:rPr>
          <w:rFonts w:cstheme="minorHAnsi"/>
          <w:sz w:val="28"/>
          <w:szCs w:val="28"/>
          <w:lang w:val="ru-RU"/>
        </w:rPr>
        <w:t xml:space="preserve"> </w:t>
      </w:r>
      <w:r w:rsidRPr="00C93EA5">
        <w:rPr>
          <w:rFonts w:cstheme="minorHAnsi"/>
          <w:color w:val="000000"/>
          <w:sz w:val="28"/>
          <w:szCs w:val="28"/>
          <w:lang w:val="ru-RU"/>
        </w:rPr>
        <w:t>времени</w:t>
      </w:r>
      <w:r w:rsidR="00E4120B" w:rsidRPr="00C93EA5">
        <w:rPr>
          <w:rFonts w:cstheme="minorHAnsi"/>
          <w:color w:val="000000"/>
          <w:sz w:val="28"/>
          <w:szCs w:val="28"/>
          <w:lang w:val="ru-RU"/>
        </w:rPr>
        <w:t>.</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b/>
          <w:bCs/>
          <w:color w:val="000000"/>
          <w:sz w:val="28"/>
          <w:szCs w:val="28"/>
          <w:lang w:val="ru-RU"/>
        </w:rPr>
        <w:t>4. Проведение обследования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4.1. Процедура и продолжительность обследования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определяются исходя из задач</w:t>
      </w:r>
      <w:r w:rsidR="00C93EA5">
        <w:rPr>
          <w:rFonts w:cstheme="minorHAnsi"/>
          <w:color w:val="000000"/>
          <w:sz w:val="28"/>
          <w:szCs w:val="28"/>
          <w:lang w:val="ru-RU"/>
        </w:rPr>
        <w:t xml:space="preserve"> </w:t>
      </w:r>
      <w:r w:rsidRPr="00C93EA5">
        <w:rPr>
          <w:rFonts w:cstheme="minorHAnsi"/>
          <w:color w:val="000000"/>
          <w:sz w:val="28"/>
          <w:szCs w:val="28"/>
          <w:lang w:val="ru-RU"/>
        </w:rPr>
        <w:t>обследования, а также возрастных, психофизических и иных индивидуальных особенностей</w:t>
      </w:r>
      <w:r w:rsidR="00E4120B" w:rsidRPr="00C93EA5">
        <w:rPr>
          <w:rFonts w:cstheme="minorHAnsi"/>
          <w:sz w:val="28"/>
          <w:szCs w:val="28"/>
          <w:lang w:val="ru-RU"/>
        </w:rPr>
        <w:t xml:space="preserve"> </w:t>
      </w:r>
      <w:r w:rsidRPr="00C93EA5">
        <w:rPr>
          <w:rFonts w:cstheme="minorHAnsi"/>
          <w:color w:val="000000"/>
          <w:sz w:val="28"/>
          <w:szCs w:val="28"/>
          <w:lang w:val="ru-RU"/>
        </w:rPr>
        <w:t>обследуемого обучающегося.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4.2. Обследование обучающегося специалистами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осуществляется по инициативе родителей (законных представителей) или сотрудников организации</w:t>
      </w:r>
      <w:r w:rsidR="00E4120B" w:rsidRPr="00C93EA5">
        <w:rPr>
          <w:rFonts w:cstheme="minorHAnsi"/>
          <w:color w:val="000000"/>
          <w:sz w:val="28"/>
          <w:szCs w:val="28"/>
          <w:lang w:val="ru-RU"/>
        </w:rPr>
        <w:t>.</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4.3. Секретарь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по согласованию с председателем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заблаговременно информирует членов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 предстоящем заседании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организует подготовку и проведение заседания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4.4. На период подготовки к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и последующей реализации рекомендаций обучающемуся</w:t>
      </w:r>
      <w:r w:rsidR="00E4120B" w:rsidRPr="00C93EA5">
        <w:rPr>
          <w:rFonts w:cstheme="minorHAnsi"/>
          <w:sz w:val="28"/>
          <w:szCs w:val="28"/>
          <w:lang w:val="ru-RU"/>
        </w:rPr>
        <w:t xml:space="preserve"> </w:t>
      </w:r>
      <w:r w:rsidRPr="00C93EA5">
        <w:rPr>
          <w:rFonts w:cstheme="minorHAnsi"/>
          <w:color w:val="000000"/>
          <w:sz w:val="28"/>
          <w:szCs w:val="28"/>
          <w:lang w:val="ru-RU"/>
        </w:rPr>
        <w:t xml:space="preserve">назначается ведущий специалист: учитель </w:t>
      </w:r>
      <w:r w:rsidRPr="00C93EA5">
        <w:rPr>
          <w:rFonts w:cstheme="minorHAnsi"/>
          <w:color w:val="000000"/>
          <w:sz w:val="28"/>
          <w:szCs w:val="28"/>
          <w:lang w:val="ru-RU"/>
        </w:rPr>
        <w:lastRenderedPageBreak/>
        <w:t xml:space="preserve">и/или классный руководитель, воспитатель или другой специалист. Ведущий специалист представляет обучающегося на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и выходит с инициативой повторных обсуждений на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(при необходимости).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4.5. По данным обследования составляется заключение и разрабатываются рекомендации.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4.6. Родители (законные представители) имеют право принимать участие в обсуждении</w:t>
      </w:r>
      <w:r w:rsidR="0089272F">
        <w:rPr>
          <w:rFonts w:cstheme="minorHAnsi"/>
          <w:color w:val="000000"/>
          <w:sz w:val="28"/>
          <w:szCs w:val="28"/>
          <w:lang w:val="ru-RU"/>
        </w:rPr>
        <w:t xml:space="preserve"> </w:t>
      </w:r>
      <w:r w:rsidRPr="00C93EA5">
        <w:rPr>
          <w:rFonts w:cstheme="minorHAnsi"/>
          <w:color w:val="000000"/>
          <w:sz w:val="28"/>
          <w:szCs w:val="28"/>
          <w:lang w:val="ru-RU"/>
        </w:rPr>
        <w:t>результатов освоения содержания образовательной программы, комплексного обследования</w:t>
      </w:r>
      <w:r w:rsidR="00E4120B" w:rsidRPr="00C93EA5">
        <w:rPr>
          <w:rFonts w:cstheme="minorHAnsi"/>
          <w:sz w:val="28"/>
          <w:szCs w:val="28"/>
          <w:lang w:val="ru-RU"/>
        </w:rPr>
        <w:t xml:space="preserve"> </w:t>
      </w:r>
      <w:r w:rsidRPr="00C93EA5">
        <w:rPr>
          <w:rFonts w:cstheme="minorHAnsi"/>
          <w:color w:val="000000"/>
          <w:sz w:val="28"/>
          <w:szCs w:val="28"/>
          <w:lang w:val="ru-RU"/>
        </w:rPr>
        <w:t xml:space="preserve">специалистами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степени социализации и адаптации обучающегося.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b/>
          <w:bCs/>
          <w:color w:val="000000"/>
          <w:sz w:val="28"/>
          <w:szCs w:val="28"/>
          <w:lang w:val="ru-RU"/>
        </w:rPr>
        <w:t xml:space="preserve">5. Содержание рекомендаций </w:t>
      </w:r>
      <w:proofErr w:type="spellStart"/>
      <w:r w:rsidRPr="00C93EA5">
        <w:rPr>
          <w:rFonts w:cstheme="minorHAnsi"/>
          <w:b/>
          <w:bCs/>
          <w:color w:val="000000"/>
          <w:sz w:val="28"/>
          <w:szCs w:val="28"/>
          <w:lang w:val="ru-RU"/>
        </w:rPr>
        <w:t>ППк</w:t>
      </w:r>
      <w:proofErr w:type="spellEnd"/>
      <w:r w:rsidRPr="00C93EA5">
        <w:rPr>
          <w:rFonts w:cstheme="minorHAnsi"/>
          <w:b/>
          <w:bCs/>
          <w:color w:val="000000"/>
          <w:sz w:val="28"/>
          <w:szCs w:val="28"/>
          <w:lang w:val="ru-RU"/>
        </w:rPr>
        <w:t xml:space="preserve"> по организации психолого-педагогического</w:t>
      </w:r>
      <w:r w:rsidR="00C93EA5">
        <w:rPr>
          <w:rFonts w:cstheme="minorHAnsi"/>
          <w:b/>
          <w:bCs/>
          <w:color w:val="000000"/>
          <w:sz w:val="28"/>
          <w:szCs w:val="28"/>
          <w:lang w:val="ru-RU"/>
        </w:rPr>
        <w:t xml:space="preserve"> </w:t>
      </w:r>
      <w:r w:rsidRPr="00C93EA5">
        <w:rPr>
          <w:rFonts w:cstheme="minorHAnsi"/>
          <w:b/>
          <w:bCs/>
          <w:color w:val="000000"/>
          <w:sz w:val="28"/>
          <w:szCs w:val="28"/>
          <w:lang w:val="ru-RU"/>
        </w:rPr>
        <w:t>сопровождения обучающихся</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5.1. Рекомендации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по организации психолого-педагогического сопровождения обучающегося с ограниченными возможностями здоровья конкретизируют, дополняют рекомендации ПМПК и могут включать в том числе:</w:t>
      </w:r>
    </w:p>
    <w:p w:rsidR="007B0E41" w:rsidRPr="00C93EA5" w:rsidRDefault="003B7D5C" w:rsidP="00C93EA5">
      <w:pPr>
        <w:numPr>
          <w:ilvl w:val="0"/>
          <w:numId w:val="1"/>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разработку адаптированной основной общеобразовательной программы;</w:t>
      </w:r>
    </w:p>
    <w:p w:rsidR="007B0E41" w:rsidRPr="00C93EA5" w:rsidRDefault="003B7D5C" w:rsidP="00C93EA5">
      <w:pPr>
        <w:numPr>
          <w:ilvl w:val="0"/>
          <w:numId w:val="1"/>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разработку индивидуального учебного плана обучающегося;</w:t>
      </w:r>
    </w:p>
    <w:p w:rsidR="007B0E41" w:rsidRPr="00C93EA5" w:rsidRDefault="003B7D5C" w:rsidP="00C93EA5">
      <w:pPr>
        <w:numPr>
          <w:ilvl w:val="0"/>
          <w:numId w:val="1"/>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адаптацию учебных и контрольно-измерительных материалов;</w:t>
      </w:r>
    </w:p>
    <w:p w:rsidR="007B0E41" w:rsidRPr="00C93EA5" w:rsidRDefault="003B7D5C" w:rsidP="00C93EA5">
      <w:pPr>
        <w:numPr>
          <w:ilvl w:val="0"/>
          <w:numId w:val="1"/>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 xml:space="preserve">предоставление услуг </w:t>
      </w:r>
      <w:proofErr w:type="spellStart"/>
      <w:r w:rsidRPr="00C93EA5">
        <w:rPr>
          <w:rFonts w:cstheme="minorHAnsi"/>
          <w:color w:val="000000"/>
          <w:sz w:val="28"/>
          <w:szCs w:val="28"/>
          <w:lang w:val="ru-RU"/>
        </w:rPr>
        <w:t>тьютора</w:t>
      </w:r>
      <w:proofErr w:type="spellEnd"/>
      <w:r w:rsidRPr="00C93EA5">
        <w:rPr>
          <w:rFonts w:cstheme="minorHAnsi"/>
          <w:color w:val="000000"/>
          <w:sz w:val="28"/>
          <w:szCs w:val="28"/>
          <w:lang w:val="ru-RU"/>
        </w:rPr>
        <w:t xml:space="preserve">, ассистента (помощника), оказывающего обучающемуся необходимую техническую помощь, услуг по </w:t>
      </w:r>
      <w:proofErr w:type="spellStart"/>
      <w:r w:rsidRPr="00C93EA5">
        <w:rPr>
          <w:rFonts w:cstheme="minorHAnsi"/>
          <w:color w:val="000000"/>
          <w:sz w:val="28"/>
          <w:szCs w:val="28"/>
          <w:lang w:val="ru-RU"/>
        </w:rPr>
        <w:t>сурдопереводу</w:t>
      </w:r>
      <w:proofErr w:type="spellEnd"/>
      <w:r w:rsidRPr="00C93EA5">
        <w:rPr>
          <w:rFonts w:cstheme="minorHAnsi"/>
          <w:color w:val="000000"/>
          <w:sz w:val="28"/>
          <w:szCs w:val="28"/>
          <w:lang w:val="ru-RU"/>
        </w:rPr>
        <w:t xml:space="preserve">, </w:t>
      </w:r>
      <w:proofErr w:type="spellStart"/>
      <w:r w:rsidRPr="00C93EA5">
        <w:rPr>
          <w:rFonts w:cstheme="minorHAnsi"/>
          <w:color w:val="000000"/>
          <w:sz w:val="28"/>
          <w:szCs w:val="28"/>
          <w:lang w:val="ru-RU"/>
        </w:rPr>
        <w:t>тифлопереводу</w:t>
      </w:r>
      <w:proofErr w:type="spellEnd"/>
      <w:r w:rsidRPr="00C93EA5">
        <w:rPr>
          <w:rFonts w:cstheme="minorHAnsi"/>
          <w:color w:val="000000"/>
          <w:sz w:val="28"/>
          <w:szCs w:val="28"/>
          <w:lang w:val="ru-RU"/>
        </w:rPr>
        <w:t xml:space="preserve">, </w:t>
      </w:r>
      <w:proofErr w:type="spellStart"/>
      <w:r w:rsidRPr="00C93EA5">
        <w:rPr>
          <w:rFonts w:cstheme="minorHAnsi"/>
          <w:color w:val="000000"/>
          <w:sz w:val="28"/>
          <w:szCs w:val="28"/>
          <w:lang w:val="ru-RU"/>
        </w:rPr>
        <w:t>тифлосурдопереводу</w:t>
      </w:r>
      <w:proofErr w:type="spellEnd"/>
      <w:r w:rsidRPr="00C93EA5">
        <w:rPr>
          <w:rFonts w:cstheme="minorHAnsi"/>
          <w:color w:val="000000"/>
          <w:sz w:val="28"/>
          <w:szCs w:val="28"/>
          <w:lang w:val="ru-RU"/>
        </w:rPr>
        <w:t xml:space="preserve"> (индивидуально или на группу обучающихся), в том числе на период адаптации обучающегося в организации/учебную четверть, полугодие, учебный год/на постоянной основе;</w:t>
      </w:r>
    </w:p>
    <w:p w:rsidR="007B0E41" w:rsidRPr="00C93EA5" w:rsidRDefault="003B7D5C" w:rsidP="00C93EA5">
      <w:pPr>
        <w:numPr>
          <w:ilvl w:val="0"/>
          <w:numId w:val="1"/>
        </w:numPr>
        <w:tabs>
          <w:tab w:val="clear" w:pos="720"/>
          <w:tab w:val="num" w:pos="0"/>
        </w:tabs>
        <w:spacing w:before="0" w:beforeAutospacing="0" w:after="0" w:afterAutospacing="0" w:line="276" w:lineRule="auto"/>
        <w:ind w:left="0" w:right="-45" w:firstLine="567"/>
        <w:jc w:val="both"/>
        <w:rPr>
          <w:rFonts w:cstheme="minorHAnsi"/>
          <w:color w:val="000000"/>
          <w:sz w:val="28"/>
          <w:szCs w:val="28"/>
          <w:lang w:val="ru-RU"/>
        </w:rPr>
      </w:pPr>
      <w:r w:rsidRPr="00C93EA5">
        <w:rPr>
          <w:rFonts w:cstheme="minorHAnsi"/>
          <w:color w:val="000000"/>
          <w:sz w:val="28"/>
          <w:szCs w:val="28"/>
          <w:lang w:val="ru-RU"/>
        </w:rPr>
        <w:t>другие условия психолого-педагогического сопровождения в рамках компетенции организации.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5.2. Рекомендации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по организации психолого-педагогического сопровождения обучающегося на основании медицинского заключения могут включать условия обучения, воспитания и развития, требующие организации </w:t>
      </w:r>
      <w:proofErr w:type="gramStart"/>
      <w:r w:rsidRPr="00C93EA5">
        <w:rPr>
          <w:rFonts w:cstheme="minorHAnsi"/>
          <w:color w:val="000000"/>
          <w:sz w:val="28"/>
          <w:szCs w:val="28"/>
          <w:lang w:val="ru-RU"/>
        </w:rPr>
        <w:t>обучения</w:t>
      </w:r>
      <w:proofErr w:type="gramEnd"/>
      <w:r w:rsidRPr="00C93EA5">
        <w:rPr>
          <w:rFonts w:cstheme="minorHAnsi"/>
          <w:color w:val="000000"/>
          <w:sz w:val="28"/>
          <w:szCs w:val="28"/>
          <w:lang w:val="ru-RU"/>
        </w:rPr>
        <w:t xml:space="preserve"> по индивидуальному учебному плану, учебному расписанию, медицинского сопровождения, в том числе:</w:t>
      </w:r>
    </w:p>
    <w:p w:rsidR="007B0E41" w:rsidRPr="00C93EA5" w:rsidRDefault="003B7D5C" w:rsidP="00C93EA5">
      <w:pPr>
        <w:numPr>
          <w:ilvl w:val="0"/>
          <w:numId w:val="2"/>
        </w:numPr>
        <w:tabs>
          <w:tab w:val="num" w:pos="0"/>
        </w:tabs>
        <w:spacing w:before="0" w:beforeAutospacing="0" w:after="0" w:afterAutospacing="0" w:line="276" w:lineRule="auto"/>
        <w:ind w:left="0" w:right="-45" w:firstLine="567"/>
        <w:contextualSpacing/>
        <w:jc w:val="both"/>
        <w:rPr>
          <w:rFonts w:cstheme="minorHAnsi"/>
          <w:color w:val="000000"/>
          <w:sz w:val="28"/>
          <w:szCs w:val="28"/>
        </w:rPr>
      </w:pPr>
      <w:proofErr w:type="spellStart"/>
      <w:r w:rsidRPr="00C93EA5">
        <w:rPr>
          <w:rFonts w:cstheme="minorHAnsi"/>
          <w:color w:val="000000"/>
          <w:sz w:val="28"/>
          <w:szCs w:val="28"/>
        </w:rPr>
        <w:t>дополнительный</w:t>
      </w:r>
      <w:proofErr w:type="spellEnd"/>
      <w:r w:rsidRPr="00C93EA5">
        <w:rPr>
          <w:rFonts w:cstheme="minorHAnsi"/>
          <w:color w:val="000000"/>
          <w:sz w:val="28"/>
          <w:szCs w:val="28"/>
        </w:rPr>
        <w:t xml:space="preserve"> </w:t>
      </w:r>
      <w:proofErr w:type="spellStart"/>
      <w:r w:rsidRPr="00C93EA5">
        <w:rPr>
          <w:rFonts w:cstheme="minorHAnsi"/>
          <w:color w:val="000000"/>
          <w:sz w:val="28"/>
          <w:szCs w:val="28"/>
        </w:rPr>
        <w:t>выходной</w:t>
      </w:r>
      <w:proofErr w:type="spellEnd"/>
      <w:r w:rsidRPr="00C93EA5">
        <w:rPr>
          <w:rFonts w:cstheme="minorHAnsi"/>
          <w:color w:val="000000"/>
          <w:sz w:val="28"/>
          <w:szCs w:val="28"/>
        </w:rPr>
        <w:t xml:space="preserve"> </w:t>
      </w:r>
      <w:proofErr w:type="spellStart"/>
      <w:r w:rsidRPr="00C93EA5">
        <w:rPr>
          <w:rFonts w:cstheme="minorHAnsi"/>
          <w:color w:val="000000"/>
          <w:sz w:val="28"/>
          <w:szCs w:val="28"/>
        </w:rPr>
        <w:t>день</w:t>
      </w:r>
      <w:proofErr w:type="spellEnd"/>
      <w:r w:rsidRPr="00C93EA5">
        <w:rPr>
          <w:rFonts w:cstheme="minorHAnsi"/>
          <w:color w:val="000000"/>
          <w:sz w:val="28"/>
          <w:szCs w:val="28"/>
        </w:rPr>
        <w:t>;</w:t>
      </w:r>
    </w:p>
    <w:p w:rsidR="007B0E41" w:rsidRPr="00C93EA5" w:rsidRDefault="003B7D5C" w:rsidP="00C93EA5">
      <w:pPr>
        <w:numPr>
          <w:ilvl w:val="0"/>
          <w:numId w:val="2"/>
        </w:numPr>
        <w:tabs>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организацию дополнительной двигательной нагрузки в течение учебного дня/снижение двигательной нагрузки;</w:t>
      </w:r>
    </w:p>
    <w:p w:rsidR="007B0E41" w:rsidRPr="00C93EA5" w:rsidRDefault="003B7D5C" w:rsidP="00C93EA5">
      <w:pPr>
        <w:numPr>
          <w:ilvl w:val="0"/>
          <w:numId w:val="2"/>
        </w:numPr>
        <w:tabs>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предоставление дополнительных перерывов для приема пищи, лекарств;</w:t>
      </w:r>
    </w:p>
    <w:p w:rsidR="007B0E41" w:rsidRPr="00C93EA5" w:rsidRDefault="003B7D5C" w:rsidP="00C93EA5">
      <w:pPr>
        <w:numPr>
          <w:ilvl w:val="0"/>
          <w:numId w:val="2"/>
        </w:numPr>
        <w:tabs>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снижение объема задаваемой на дом работы;</w:t>
      </w:r>
    </w:p>
    <w:p w:rsidR="007B0E41" w:rsidRPr="00C93EA5" w:rsidRDefault="003B7D5C" w:rsidP="00C93EA5">
      <w:pPr>
        <w:numPr>
          <w:ilvl w:val="0"/>
          <w:numId w:val="2"/>
        </w:numPr>
        <w:tabs>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предоставление услуг ассистента (помощника), оказывающего обучающимся необходимую техническую помощь;</w:t>
      </w:r>
    </w:p>
    <w:p w:rsidR="007B0E41" w:rsidRPr="00C93EA5" w:rsidRDefault="003B7D5C" w:rsidP="00C93EA5">
      <w:pPr>
        <w:numPr>
          <w:ilvl w:val="0"/>
          <w:numId w:val="2"/>
        </w:numPr>
        <w:tabs>
          <w:tab w:val="num" w:pos="0"/>
        </w:tabs>
        <w:spacing w:before="0" w:beforeAutospacing="0" w:after="0" w:afterAutospacing="0" w:line="276" w:lineRule="auto"/>
        <w:ind w:left="0" w:right="-45" w:firstLine="567"/>
        <w:jc w:val="both"/>
        <w:rPr>
          <w:rFonts w:cstheme="minorHAnsi"/>
          <w:color w:val="000000"/>
          <w:sz w:val="28"/>
          <w:szCs w:val="28"/>
          <w:lang w:val="ru-RU"/>
        </w:rPr>
      </w:pPr>
      <w:r w:rsidRPr="00C93EA5">
        <w:rPr>
          <w:rFonts w:cstheme="minorHAnsi"/>
          <w:color w:val="000000"/>
          <w:sz w:val="28"/>
          <w:szCs w:val="28"/>
          <w:lang w:val="ru-RU"/>
        </w:rPr>
        <w:lastRenderedPageBreak/>
        <w:t>другие условия психолого-педагогического сопровождения в рамках компетенции Организации.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 xml:space="preserve">5.3. Рекомендации </w:t>
      </w:r>
      <w:proofErr w:type="spellStart"/>
      <w:r w:rsidRPr="00C93EA5">
        <w:rPr>
          <w:rFonts w:cstheme="minorHAnsi"/>
          <w:color w:val="000000"/>
          <w:sz w:val="28"/>
          <w:szCs w:val="28"/>
          <w:lang w:val="ru-RU"/>
        </w:rPr>
        <w:t>ППк</w:t>
      </w:r>
      <w:proofErr w:type="spellEnd"/>
      <w:r w:rsidRPr="00C93EA5">
        <w:rPr>
          <w:rFonts w:cstheme="minorHAnsi"/>
          <w:color w:val="000000"/>
          <w:sz w:val="28"/>
          <w:szCs w:val="28"/>
          <w:lang w:val="ru-RU"/>
        </w:rPr>
        <w:t xml:space="preserve"> по организации психолого-педагогического сопровождения обучающегося, испытывающего трудности в освоении основных общеобразовательных программ, развитии и социальной адаптации, могут включать в том числе:</w:t>
      </w:r>
    </w:p>
    <w:p w:rsidR="007B0E41" w:rsidRPr="00C93EA5" w:rsidRDefault="003B7D5C" w:rsidP="00C93EA5">
      <w:pPr>
        <w:numPr>
          <w:ilvl w:val="0"/>
          <w:numId w:val="3"/>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проведение групповых и (или) индивидуальных коррекционно-развивающих и компенсирующих занятий с обучающимся;</w:t>
      </w:r>
    </w:p>
    <w:p w:rsidR="007B0E41" w:rsidRPr="00C93EA5" w:rsidRDefault="003B7D5C" w:rsidP="00C93EA5">
      <w:pPr>
        <w:numPr>
          <w:ilvl w:val="0"/>
          <w:numId w:val="3"/>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разработку индивидуального учебного плана обучающегося;</w:t>
      </w:r>
    </w:p>
    <w:p w:rsidR="007B0E41" w:rsidRPr="00C93EA5" w:rsidRDefault="003B7D5C" w:rsidP="00C93EA5">
      <w:pPr>
        <w:numPr>
          <w:ilvl w:val="0"/>
          <w:numId w:val="3"/>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адаптацию учебных и контрольно-измерительных материалов;</w:t>
      </w:r>
    </w:p>
    <w:p w:rsidR="007B0E41" w:rsidRPr="00C93EA5" w:rsidRDefault="003B7D5C" w:rsidP="00C93EA5">
      <w:pPr>
        <w:numPr>
          <w:ilvl w:val="0"/>
          <w:numId w:val="3"/>
        </w:numPr>
        <w:tabs>
          <w:tab w:val="clear" w:pos="720"/>
          <w:tab w:val="num" w:pos="0"/>
        </w:tabs>
        <w:spacing w:before="0" w:beforeAutospacing="0" w:after="0" w:afterAutospacing="0" w:line="276" w:lineRule="auto"/>
        <w:ind w:left="0" w:right="-45" w:firstLine="567"/>
        <w:contextualSpacing/>
        <w:jc w:val="both"/>
        <w:rPr>
          <w:rFonts w:cstheme="minorHAnsi"/>
          <w:color w:val="000000"/>
          <w:sz w:val="28"/>
          <w:szCs w:val="28"/>
          <w:lang w:val="ru-RU"/>
        </w:rPr>
      </w:pPr>
      <w:r w:rsidRPr="00C93EA5">
        <w:rPr>
          <w:rFonts w:cstheme="minorHAnsi"/>
          <w:color w:val="000000"/>
          <w:sz w:val="28"/>
          <w:szCs w:val="28"/>
          <w:lang w:val="ru-RU"/>
        </w:rPr>
        <w:t>профилактику асоциального (</w:t>
      </w:r>
      <w:proofErr w:type="spellStart"/>
      <w:r w:rsidRPr="00C93EA5">
        <w:rPr>
          <w:rFonts w:cstheme="minorHAnsi"/>
          <w:color w:val="000000"/>
          <w:sz w:val="28"/>
          <w:szCs w:val="28"/>
          <w:lang w:val="ru-RU"/>
        </w:rPr>
        <w:t>девиантного</w:t>
      </w:r>
      <w:proofErr w:type="spellEnd"/>
      <w:r w:rsidRPr="00C93EA5">
        <w:rPr>
          <w:rFonts w:cstheme="minorHAnsi"/>
          <w:color w:val="000000"/>
          <w:sz w:val="28"/>
          <w:szCs w:val="28"/>
          <w:lang w:val="ru-RU"/>
        </w:rPr>
        <w:t>) поведения обучающегося;</w:t>
      </w:r>
    </w:p>
    <w:p w:rsidR="007B0E41" w:rsidRPr="00C93EA5" w:rsidRDefault="003B7D5C" w:rsidP="00C93EA5">
      <w:pPr>
        <w:numPr>
          <w:ilvl w:val="0"/>
          <w:numId w:val="3"/>
        </w:numPr>
        <w:tabs>
          <w:tab w:val="clear" w:pos="720"/>
          <w:tab w:val="num" w:pos="0"/>
        </w:tabs>
        <w:spacing w:before="0" w:beforeAutospacing="0" w:after="0" w:afterAutospacing="0" w:line="276" w:lineRule="auto"/>
        <w:ind w:left="0" w:right="-45" w:firstLine="567"/>
        <w:jc w:val="both"/>
        <w:rPr>
          <w:rFonts w:cstheme="minorHAnsi"/>
          <w:color w:val="000000"/>
          <w:sz w:val="28"/>
          <w:szCs w:val="28"/>
          <w:lang w:val="ru-RU"/>
        </w:rPr>
      </w:pPr>
      <w:r w:rsidRPr="00C93EA5">
        <w:rPr>
          <w:rFonts w:cstheme="minorHAnsi"/>
          <w:color w:val="000000"/>
          <w:sz w:val="28"/>
          <w:szCs w:val="28"/>
          <w:lang w:val="ru-RU"/>
        </w:rPr>
        <w:t>другие условия психолого-педагогического сопровождения в рамках компетенции Организации.</w:t>
      </w:r>
    </w:p>
    <w:p w:rsidR="007B0E41" w:rsidRPr="00C93EA5" w:rsidRDefault="003B7D5C" w:rsidP="00C93EA5">
      <w:pPr>
        <w:spacing w:before="0" w:beforeAutospacing="0" w:after="0" w:afterAutospacing="0" w:line="276" w:lineRule="auto"/>
        <w:ind w:right="-45" w:firstLine="567"/>
        <w:jc w:val="both"/>
        <w:rPr>
          <w:rFonts w:cstheme="minorHAnsi"/>
          <w:color w:val="000000"/>
          <w:sz w:val="28"/>
          <w:szCs w:val="28"/>
          <w:lang w:val="ru-RU"/>
        </w:rPr>
      </w:pPr>
      <w:r w:rsidRPr="00C93EA5">
        <w:rPr>
          <w:rFonts w:cstheme="minorHAnsi"/>
          <w:color w:val="000000"/>
          <w:sz w:val="28"/>
          <w:szCs w:val="28"/>
          <w:lang w:val="ru-RU"/>
        </w:rPr>
        <w:t>5.4. Рекомендации по организации психолого-педагогического сопровождения обучающихся</w:t>
      </w:r>
      <w:r w:rsidR="00E4120B" w:rsidRPr="00C93EA5">
        <w:rPr>
          <w:rFonts w:cstheme="minorHAnsi"/>
          <w:sz w:val="28"/>
          <w:szCs w:val="28"/>
          <w:lang w:val="ru-RU"/>
        </w:rPr>
        <w:t xml:space="preserve"> </w:t>
      </w:r>
      <w:r w:rsidRPr="00C93EA5">
        <w:rPr>
          <w:rFonts w:cstheme="minorHAnsi"/>
          <w:color w:val="000000"/>
          <w:sz w:val="28"/>
          <w:szCs w:val="28"/>
          <w:lang w:val="ru-RU"/>
        </w:rPr>
        <w:t>реализуются на основании письменного согласия родителей (законных представителей).</w:t>
      </w:r>
    </w:p>
    <w:p w:rsidR="007B0E41" w:rsidRPr="00C93EA5" w:rsidRDefault="007B0E41" w:rsidP="00DA45D1">
      <w:pPr>
        <w:spacing w:before="0" w:beforeAutospacing="0" w:after="0" w:afterAutospacing="0" w:line="276" w:lineRule="auto"/>
        <w:ind w:right="-45"/>
        <w:jc w:val="both"/>
        <w:rPr>
          <w:rFonts w:cstheme="minorHAnsi"/>
          <w:color w:val="000000"/>
          <w:sz w:val="28"/>
          <w:szCs w:val="28"/>
          <w:lang w:val="ru-RU"/>
        </w:rPr>
      </w:pPr>
    </w:p>
    <w:p w:rsidR="00E4120B" w:rsidRPr="00C93EA5" w:rsidRDefault="00E4120B" w:rsidP="00DA45D1">
      <w:pPr>
        <w:spacing w:before="0" w:beforeAutospacing="0" w:after="0" w:afterAutospacing="0" w:line="276" w:lineRule="auto"/>
        <w:ind w:right="-45"/>
        <w:jc w:val="both"/>
        <w:rPr>
          <w:rFonts w:cstheme="minorHAnsi"/>
          <w:color w:val="000000"/>
          <w:sz w:val="28"/>
          <w:szCs w:val="28"/>
          <w:lang w:val="ru-RU"/>
        </w:rPr>
      </w:pPr>
    </w:p>
    <w:p w:rsidR="00E4120B" w:rsidRPr="00C93EA5" w:rsidRDefault="00E4120B" w:rsidP="00DA45D1">
      <w:pPr>
        <w:ind w:right="-45"/>
        <w:jc w:val="right"/>
        <w:rPr>
          <w:rFonts w:cstheme="minorHAnsi"/>
          <w:color w:val="000000"/>
          <w:sz w:val="28"/>
          <w:szCs w:val="28"/>
          <w:lang w:val="ru-RU"/>
        </w:rPr>
      </w:pPr>
    </w:p>
    <w:p w:rsidR="00E4120B" w:rsidRPr="00C93EA5" w:rsidRDefault="00E4120B" w:rsidP="00DA45D1">
      <w:pPr>
        <w:ind w:right="-45"/>
        <w:jc w:val="right"/>
        <w:rPr>
          <w:rFonts w:cstheme="minorHAnsi"/>
          <w:color w:val="000000"/>
          <w:sz w:val="28"/>
          <w:szCs w:val="28"/>
          <w:lang w:val="ru-RU"/>
        </w:rPr>
      </w:pPr>
    </w:p>
    <w:p w:rsidR="00E4120B" w:rsidRDefault="00E4120B"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C93EA5" w:rsidRDefault="00C93EA5" w:rsidP="00DA45D1">
      <w:pPr>
        <w:ind w:right="-45"/>
        <w:jc w:val="right"/>
        <w:rPr>
          <w:rFonts w:cstheme="minorHAnsi"/>
          <w:color w:val="000000"/>
          <w:sz w:val="28"/>
          <w:szCs w:val="28"/>
          <w:lang w:val="ru-RU"/>
        </w:rPr>
      </w:pPr>
    </w:p>
    <w:p w:rsidR="00E4120B" w:rsidRPr="00C93EA5" w:rsidRDefault="00E4120B" w:rsidP="00DA45D1">
      <w:pPr>
        <w:ind w:right="-45"/>
        <w:jc w:val="right"/>
        <w:rPr>
          <w:rFonts w:cstheme="minorHAnsi"/>
          <w:color w:val="000000"/>
          <w:sz w:val="28"/>
          <w:szCs w:val="28"/>
          <w:lang w:val="ru-RU"/>
        </w:rPr>
      </w:pPr>
    </w:p>
    <w:p w:rsidR="007B0E41" w:rsidRPr="00C93EA5" w:rsidRDefault="003B7D5C" w:rsidP="00DA45D1">
      <w:pPr>
        <w:ind w:right="-45"/>
        <w:jc w:val="right"/>
        <w:rPr>
          <w:rFonts w:cstheme="minorHAnsi"/>
          <w:color w:val="000000"/>
          <w:sz w:val="28"/>
          <w:szCs w:val="28"/>
          <w:lang w:val="ru-RU"/>
        </w:rPr>
      </w:pPr>
      <w:r w:rsidRPr="00C93EA5">
        <w:rPr>
          <w:rFonts w:cstheme="minorHAnsi"/>
          <w:color w:val="000000"/>
          <w:sz w:val="28"/>
          <w:szCs w:val="28"/>
          <w:lang w:val="ru-RU"/>
        </w:rPr>
        <w:lastRenderedPageBreak/>
        <w:t>Приложение № 1</w:t>
      </w:r>
      <w:r w:rsidRPr="00C93EA5">
        <w:rPr>
          <w:rFonts w:cstheme="minorHAnsi"/>
          <w:sz w:val="28"/>
          <w:szCs w:val="28"/>
          <w:lang w:val="ru-RU"/>
        </w:rPr>
        <w:br/>
      </w:r>
    </w:p>
    <w:p w:rsidR="00E4120B" w:rsidRPr="00C93EA5" w:rsidRDefault="00E4120B" w:rsidP="00DA45D1">
      <w:pPr>
        <w:ind w:right="-45"/>
        <w:jc w:val="center"/>
        <w:rPr>
          <w:rFonts w:cstheme="minorHAnsi"/>
          <w:b/>
          <w:bCs/>
          <w:color w:val="000000"/>
          <w:sz w:val="28"/>
          <w:szCs w:val="28"/>
          <w:lang w:val="ru-RU"/>
        </w:rPr>
      </w:pPr>
      <w:r w:rsidRPr="00C93EA5">
        <w:rPr>
          <w:rFonts w:cstheme="minorHAnsi"/>
          <w:b/>
          <w:bCs/>
          <w:color w:val="000000"/>
          <w:sz w:val="28"/>
          <w:szCs w:val="28"/>
          <w:lang w:val="ru-RU"/>
        </w:rPr>
        <w:t>Протокол  №1</w:t>
      </w:r>
    </w:p>
    <w:p w:rsidR="00E4120B" w:rsidRPr="00C93EA5" w:rsidRDefault="00E4120B" w:rsidP="00DA45D1">
      <w:pPr>
        <w:ind w:right="-45"/>
        <w:jc w:val="center"/>
        <w:rPr>
          <w:rFonts w:cstheme="minorHAnsi"/>
          <w:b/>
          <w:bCs/>
          <w:color w:val="000000"/>
          <w:sz w:val="28"/>
          <w:szCs w:val="28"/>
          <w:lang w:val="ru-RU"/>
        </w:rPr>
      </w:pPr>
      <w:r w:rsidRPr="00C93EA5">
        <w:rPr>
          <w:rFonts w:cstheme="minorHAnsi"/>
          <w:b/>
          <w:bCs/>
          <w:color w:val="000000"/>
          <w:sz w:val="28"/>
          <w:szCs w:val="28"/>
          <w:lang w:val="ru-RU"/>
        </w:rPr>
        <w:t>заседания психолого-педагогического консилиума</w:t>
      </w:r>
    </w:p>
    <w:p w:rsidR="00E4120B" w:rsidRPr="00C93EA5" w:rsidRDefault="000D6D17" w:rsidP="00DA45D1">
      <w:pPr>
        <w:ind w:right="-45"/>
        <w:jc w:val="center"/>
        <w:rPr>
          <w:rFonts w:cstheme="minorHAnsi"/>
          <w:b/>
          <w:bCs/>
          <w:color w:val="000000"/>
          <w:sz w:val="28"/>
          <w:szCs w:val="28"/>
          <w:lang w:val="ru-RU"/>
        </w:rPr>
      </w:pPr>
      <w:r>
        <w:rPr>
          <w:rFonts w:cstheme="minorHAnsi"/>
          <w:b/>
          <w:bCs/>
          <w:color w:val="000000"/>
          <w:sz w:val="28"/>
          <w:szCs w:val="28"/>
          <w:lang w:val="ru-RU"/>
        </w:rPr>
        <w:t>МБОУ «</w:t>
      </w:r>
      <w:proofErr w:type="spellStart"/>
      <w:r>
        <w:rPr>
          <w:rFonts w:cstheme="minorHAnsi"/>
          <w:b/>
          <w:bCs/>
          <w:color w:val="000000"/>
          <w:sz w:val="28"/>
          <w:szCs w:val="28"/>
          <w:lang w:val="ru-RU"/>
        </w:rPr>
        <w:t>Бурметьевская</w:t>
      </w:r>
      <w:proofErr w:type="spellEnd"/>
      <w:r>
        <w:rPr>
          <w:rFonts w:cstheme="minorHAnsi"/>
          <w:b/>
          <w:bCs/>
          <w:color w:val="000000"/>
          <w:sz w:val="28"/>
          <w:szCs w:val="28"/>
          <w:lang w:val="ru-RU"/>
        </w:rPr>
        <w:t xml:space="preserve"> СОШ» </w:t>
      </w:r>
    </w:p>
    <w:p w:rsidR="00E4120B" w:rsidRPr="00C93EA5" w:rsidRDefault="00E4120B" w:rsidP="00DA45D1">
      <w:pPr>
        <w:ind w:right="-45"/>
        <w:jc w:val="right"/>
        <w:rPr>
          <w:rFonts w:cstheme="minorHAnsi"/>
          <w:b/>
          <w:bCs/>
          <w:color w:val="000000"/>
          <w:sz w:val="28"/>
          <w:szCs w:val="28"/>
          <w:lang w:val="ru-RU"/>
        </w:rPr>
      </w:pPr>
      <w:r w:rsidRPr="00C93EA5">
        <w:rPr>
          <w:rFonts w:cstheme="minorHAnsi"/>
          <w:b/>
          <w:bCs/>
          <w:color w:val="000000"/>
          <w:sz w:val="28"/>
          <w:szCs w:val="28"/>
          <w:lang w:val="ru-RU"/>
        </w:rPr>
        <w:t xml:space="preserve">от  </w:t>
      </w:r>
    </w:p>
    <w:p w:rsidR="00E4120B" w:rsidRPr="00C93EA5" w:rsidRDefault="00E4120B" w:rsidP="00DA45D1">
      <w:pPr>
        <w:ind w:right="-45"/>
        <w:rPr>
          <w:rFonts w:cstheme="minorHAnsi"/>
          <w:b/>
          <w:bCs/>
          <w:color w:val="000000"/>
          <w:sz w:val="28"/>
          <w:szCs w:val="28"/>
          <w:lang w:val="ru-RU"/>
        </w:rPr>
      </w:pPr>
      <w:r w:rsidRPr="00C93EA5">
        <w:rPr>
          <w:rFonts w:cstheme="minorHAnsi"/>
          <w:b/>
          <w:bCs/>
          <w:color w:val="000000"/>
          <w:sz w:val="28"/>
          <w:szCs w:val="28"/>
          <w:lang w:val="ru-RU"/>
        </w:rPr>
        <w:t>Присутствовали:</w:t>
      </w:r>
    </w:p>
    <w:p w:rsidR="00E4120B" w:rsidRPr="00E4120B" w:rsidRDefault="00E4120B" w:rsidP="00DA45D1">
      <w:pPr>
        <w:numPr>
          <w:ilvl w:val="0"/>
          <w:numId w:val="8"/>
        </w:numPr>
        <w:spacing w:before="0" w:beforeAutospacing="0" w:after="160" w:afterAutospacing="0" w:line="259" w:lineRule="auto"/>
        <w:ind w:right="-45"/>
        <w:contextualSpacing/>
        <w:rPr>
          <w:rFonts w:eastAsia="Calibri" w:cstheme="minorHAnsi"/>
          <w:sz w:val="28"/>
          <w:szCs w:val="28"/>
          <w:lang w:val="ru-RU"/>
        </w:rPr>
      </w:pPr>
      <w:r w:rsidRPr="00E4120B">
        <w:rPr>
          <w:rFonts w:eastAsia="Calibri" w:cstheme="minorHAnsi"/>
          <w:sz w:val="28"/>
          <w:szCs w:val="28"/>
          <w:lang w:val="ru-RU"/>
        </w:rPr>
        <w:t xml:space="preserve">Председатель комиссии </w:t>
      </w:r>
      <w:r w:rsidRPr="00C93EA5">
        <w:rPr>
          <w:rFonts w:eastAsia="Calibri" w:cstheme="minorHAnsi"/>
          <w:sz w:val="28"/>
          <w:szCs w:val="28"/>
          <w:lang w:val="ru-RU"/>
        </w:rPr>
        <w:t xml:space="preserve"> </w:t>
      </w:r>
    </w:p>
    <w:p w:rsidR="00E4120B" w:rsidRPr="00C93EA5" w:rsidRDefault="00E4120B" w:rsidP="00DA45D1">
      <w:pPr>
        <w:numPr>
          <w:ilvl w:val="0"/>
          <w:numId w:val="8"/>
        </w:numPr>
        <w:spacing w:before="0" w:beforeAutospacing="0" w:after="160" w:afterAutospacing="0" w:line="259" w:lineRule="auto"/>
        <w:ind w:right="-45"/>
        <w:contextualSpacing/>
        <w:rPr>
          <w:rFonts w:eastAsia="Calibri" w:cstheme="minorHAnsi"/>
          <w:sz w:val="28"/>
          <w:szCs w:val="28"/>
          <w:lang w:val="ru-RU"/>
        </w:rPr>
      </w:pPr>
      <w:r w:rsidRPr="00E4120B">
        <w:rPr>
          <w:rFonts w:eastAsia="Calibri" w:cstheme="minorHAnsi"/>
          <w:sz w:val="28"/>
          <w:szCs w:val="28"/>
          <w:lang w:val="ru-RU"/>
        </w:rPr>
        <w:t xml:space="preserve">Зам. директора по УР </w:t>
      </w:r>
      <w:r w:rsidRPr="00C93EA5">
        <w:rPr>
          <w:rFonts w:eastAsia="Calibri" w:cstheme="minorHAnsi"/>
          <w:sz w:val="28"/>
          <w:szCs w:val="28"/>
          <w:lang w:val="ru-RU"/>
        </w:rPr>
        <w:t xml:space="preserve"> </w:t>
      </w:r>
    </w:p>
    <w:p w:rsidR="007B0E41" w:rsidRPr="00C93EA5" w:rsidRDefault="00E4120B" w:rsidP="00DA45D1">
      <w:pPr>
        <w:numPr>
          <w:ilvl w:val="0"/>
          <w:numId w:val="8"/>
        </w:numPr>
        <w:spacing w:before="0" w:beforeAutospacing="0" w:after="160" w:afterAutospacing="0" w:line="259" w:lineRule="auto"/>
        <w:ind w:right="-45"/>
        <w:contextualSpacing/>
        <w:rPr>
          <w:rFonts w:eastAsia="Calibri" w:cstheme="minorHAnsi"/>
          <w:sz w:val="28"/>
          <w:szCs w:val="28"/>
          <w:lang w:val="ru-RU"/>
        </w:rPr>
      </w:pPr>
      <w:r w:rsidRPr="00C93EA5">
        <w:rPr>
          <w:rFonts w:eastAsia="Calibri" w:cstheme="minorHAnsi"/>
          <w:sz w:val="28"/>
          <w:szCs w:val="28"/>
          <w:lang w:val="ru-RU"/>
        </w:rPr>
        <w:t>Педагог-психолог</w:t>
      </w:r>
    </w:p>
    <w:p w:rsidR="00E4120B" w:rsidRPr="00C93EA5" w:rsidRDefault="00E4120B" w:rsidP="00DA45D1">
      <w:pPr>
        <w:numPr>
          <w:ilvl w:val="0"/>
          <w:numId w:val="8"/>
        </w:numPr>
        <w:spacing w:before="0" w:beforeAutospacing="0" w:after="160" w:afterAutospacing="0" w:line="259" w:lineRule="auto"/>
        <w:ind w:right="-45"/>
        <w:contextualSpacing/>
        <w:rPr>
          <w:rFonts w:eastAsia="Calibri" w:cstheme="minorHAnsi"/>
          <w:sz w:val="28"/>
          <w:szCs w:val="28"/>
          <w:lang w:val="ru-RU"/>
        </w:rPr>
      </w:pPr>
      <w:r w:rsidRPr="00C93EA5">
        <w:rPr>
          <w:rFonts w:eastAsia="Calibri" w:cstheme="minorHAnsi"/>
          <w:sz w:val="28"/>
          <w:szCs w:val="28"/>
          <w:lang w:val="ru-RU"/>
        </w:rPr>
        <w:t>Учитель – предметник</w:t>
      </w:r>
    </w:p>
    <w:p w:rsidR="00E4120B" w:rsidRPr="00C93EA5" w:rsidRDefault="00E4120B" w:rsidP="00DA45D1">
      <w:pPr>
        <w:numPr>
          <w:ilvl w:val="0"/>
          <w:numId w:val="8"/>
        </w:numPr>
        <w:spacing w:before="0" w:beforeAutospacing="0" w:after="160" w:afterAutospacing="0" w:line="259" w:lineRule="auto"/>
        <w:ind w:right="-45"/>
        <w:contextualSpacing/>
        <w:rPr>
          <w:rFonts w:eastAsia="Calibri" w:cstheme="minorHAnsi"/>
          <w:sz w:val="28"/>
          <w:szCs w:val="28"/>
          <w:lang w:val="ru-RU"/>
        </w:rPr>
      </w:pPr>
      <w:r w:rsidRPr="00C93EA5">
        <w:rPr>
          <w:rFonts w:eastAsia="Calibri" w:cstheme="minorHAnsi"/>
          <w:sz w:val="28"/>
          <w:szCs w:val="28"/>
          <w:lang w:val="ru-RU"/>
        </w:rPr>
        <w:t>и т.д.</w:t>
      </w:r>
    </w:p>
    <w:p w:rsidR="007B0E41" w:rsidRPr="00C93EA5" w:rsidRDefault="00E4120B" w:rsidP="00DA45D1">
      <w:pPr>
        <w:ind w:right="-45"/>
        <w:jc w:val="center"/>
        <w:rPr>
          <w:rFonts w:cstheme="minorHAnsi"/>
          <w:color w:val="000000"/>
          <w:sz w:val="28"/>
          <w:szCs w:val="28"/>
          <w:lang w:val="ru-RU"/>
        </w:rPr>
      </w:pPr>
      <w:r w:rsidRPr="00C93EA5">
        <w:rPr>
          <w:rFonts w:cstheme="minorHAnsi"/>
          <w:b/>
          <w:bCs/>
          <w:color w:val="000000"/>
          <w:sz w:val="28"/>
          <w:szCs w:val="28"/>
          <w:lang w:val="ru-RU"/>
        </w:rPr>
        <w:t>Повестка дня:</w:t>
      </w:r>
    </w:p>
    <w:p w:rsidR="007B0E41" w:rsidRPr="00C93EA5" w:rsidRDefault="003B7D5C" w:rsidP="00DA45D1">
      <w:pPr>
        <w:ind w:right="-45"/>
        <w:rPr>
          <w:rFonts w:cstheme="minorHAnsi"/>
          <w:color w:val="000000"/>
          <w:sz w:val="28"/>
          <w:szCs w:val="28"/>
          <w:lang w:val="ru-RU"/>
        </w:rPr>
      </w:pPr>
      <w:r w:rsidRPr="00C93EA5">
        <w:rPr>
          <w:rFonts w:cstheme="minorHAnsi"/>
          <w:color w:val="000000"/>
          <w:sz w:val="28"/>
          <w:szCs w:val="28"/>
          <w:lang w:val="ru-RU"/>
        </w:rPr>
        <w:t xml:space="preserve">1. Рассмотрение документов </w:t>
      </w:r>
      <w:proofErr w:type="gramStart"/>
      <w:r w:rsidRPr="00C93EA5">
        <w:rPr>
          <w:rFonts w:cstheme="minorHAnsi"/>
          <w:color w:val="000000"/>
          <w:sz w:val="28"/>
          <w:szCs w:val="28"/>
          <w:lang w:val="ru-RU"/>
        </w:rPr>
        <w:t>на</w:t>
      </w:r>
      <w:proofErr w:type="gramEnd"/>
      <w:r w:rsidRPr="00C93EA5">
        <w:rPr>
          <w:rFonts w:cstheme="minorHAnsi"/>
          <w:color w:val="000000"/>
          <w:sz w:val="28"/>
          <w:szCs w:val="28"/>
          <w:lang w:val="ru-RU"/>
        </w:rPr>
        <w:t xml:space="preserve"> нового обучающегося, нуждающегося в психолого-педагогическом сопровождении.</w:t>
      </w:r>
    </w:p>
    <w:p w:rsidR="007B0E41" w:rsidRPr="00C93EA5" w:rsidRDefault="003B7D5C" w:rsidP="00DA45D1">
      <w:pPr>
        <w:ind w:right="-45"/>
        <w:rPr>
          <w:rFonts w:cstheme="minorHAnsi"/>
          <w:color w:val="000000"/>
          <w:sz w:val="28"/>
          <w:szCs w:val="28"/>
          <w:lang w:val="ru-RU"/>
        </w:rPr>
      </w:pPr>
      <w:r w:rsidRPr="00C93EA5">
        <w:rPr>
          <w:rFonts w:cstheme="minorHAnsi"/>
          <w:color w:val="000000"/>
          <w:sz w:val="28"/>
          <w:szCs w:val="28"/>
          <w:lang w:val="ru-RU"/>
        </w:rPr>
        <w:t>2. Обследование нового обучающегося.</w:t>
      </w:r>
    </w:p>
    <w:p w:rsidR="007B0E41" w:rsidRPr="00C93EA5" w:rsidRDefault="003B7D5C" w:rsidP="00DA45D1">
      <w:pPr>
        <w:ind w:right="-45"/>
        <w:rPr>
          <w:rFonts w:cstheme="minorHAnsi"/>
          <w:color w:val="000000"/>
          <w:sz w:val="28"/>
          <w:szCs w:val="28"/>
          <w:lang w:val="ru-RU"/>
        </w:rPr>
      </w:pPr>
      <w:r w:rsidRPr="00C93EA5">
        <w:rPr>
          <w:rFonts w:cstheme="minorHAnsi"/>
          <w:color w:val="000000"/>
          <w:sz w:val="28"/>
          <w:szCs w:val="28"/>
          <w:lang w:val="ru-RU"/>
        </w:rPr>
        <w:t>3. Составление коллегиального заключения.</w:t>
      </w:r>
    </w:p>
    <w:p w:rsidR="007B0E41" w:rsidRPr="00C93EA5" w:rsidRDefault="003B7D5C" w:rsidP="00DA45D1">
      <w:pPr>
        <w:ind w:right="-45"/>
        <w:rPr>
          <w:rFonts w:cstheme="minorHAnsi"/>
          <w:color w:val="000000"/>
          <w:sz w:val="28"/>
          <w:szCs w:val="28"/>
          <w:lang w:val="ru-RU"/>
        </w:rPr>
      </w:pPr>
      <w:r w:rsidRPr="00C93EA5">
        <w:rPr>
          <w:rFonts w:cstheme="minorHAnsi"/>
          <w:b/>
          <w:bCs/>
          <w:color w:val="000000"/>
          <w:sz w:val="28"/>
          <w:szCs w:val="28"/>
          <w:lang w:val="ru-RU"/>
        </w:rPr>
        <w:t>СЛУШАЛИ:</w:t>
      </w:r>
    </w:p>
    <w:p w:rsidR="007B0E41" w:rsidRPr="00C93EA5" w:rsidRDefault="00DA45D1" w:rsidP="00DA45D1">
      <w:pPr>
        <w:ind w:right="-45"/>
        <w:rPr>
          <w:rFonts w:cstheme="minorHAnsi"/>
          <w:color w:val="000000"/>
          <w:sz w:val="28"/>
          <w:szCs w:val="28"/>
          <w:lang w:val="ru-RU"/>
        </w:rPr>
      </w:pPr>
      <w:r w:rsidRPr="00C93EA5">
        <w:rPr>
          <w:rFonts w:cstheme="minorHAnsi"/>
          <w:color w:val="000000"/>
          <w:sz w:val="28"/>
          <w:szCs w:val="28"/>
          <w:lang w:val="ru-RU"/>
        </w:rPr>
        <w:t xml:space="preserve"> </w:t>
      </w:r>
      <w:r w:rsidR="003B7D5C" w:rsidRPr="00C93EA5">
        <w:rPr>
          <w:rFonts w:cstheme="minorHAnsi"/>
          <w:b/>
          <w:bCs/>
          <w:color w:val="000000"/>
          <w:sz w:val="28"/>
          <w:szCs w:val="28"/>
          <w:lang w:val="ru-RU"/>
        </w:rPr>
        <w:t>ВЫСТУПИЛИ:</w:t>
      </w:r>
    </w:p>
    <w:p w:rsidR="007B0E41" w:rsidRPr="00C93EA5" w:rsidRDefault="00DA45D1" w:rsidP="00DA45D1">
      <w:pPr>
        <w:ind w:right="-45"/>
        <w:rPr>
          <w:rFonts w:cstheme="minorHAnsi"/>
          <w:color w:val="000000"/>
          <w:sz w:val="28"/>
          <w:szCs w:val="28"/>
          <w:lang w:val="ru-RU"/>
        </w:rPr>
      </w:pPr>
      <w:r w:rsidRPr="00C93EA5">
        <w:rPr>
          <w:rFonts w:cstheme="minorHAnsi"/>
          <w:color w:val="000000"/>
          <w:sz w:val="28"/>
          <w:szCs w:val="28"/>
          <w:lang w:val="ru-RU"/>
        </w:rPr>
        <w:t xml:space="preserve"> </w:t>
      </w:r>
      <w:r w:rsidR="003B7D5C" w:rsidRPr="00C93EA5">
        <w:rPr>
          <w:rFonts w:cstheme="minorHAnsi"/>
          <w:b/>
          <w:bCs/>
          <w:color w:val="000000"/>
          <w:sz w:val="28"/>
          <w:szCs w:val="28"/>
          <w:lang w:val="ru-RU"/>
        </w:rPr>
        <w:t>РЕШИЛИ:</w:t>
      </w:r>
    </w:p>
    <w:p w:rsidR="007B0E41" w:rsidRPr="00C93EA5" w:rsidRDefault="003B7D5C" w:rsidP="00DA45D1">
      <w:pPr>
        <w:ind w:right="-45"/>
        <w:rPr>
          <w:rFonts w:cstheme="minorHAnsi"/>
          <w:color w:val="000000"/>
          <w:sz w:val="28"/>
          <w:szCs w:val="28"/>
          <w:lang w:val="ru-RU"/>
        </w:rPr>
      </w:pPr>
      <w:r w:rsidRPr="00C93EA5">
        <w:rPr>
          <w:rFonts w:cstheme="minorHAnsi"/>
          <w:color w:val="000000"/>
          <w:sz w:val="28"/>
          <w:szCs w:val="28"/>
          <w:lang w:val="ru-RU"/>
        </w:rPr>
        <w:t xml:space="preserve">Провести обследование </w:t>
      </w:r>
      <w:proofErr w:type="gramStart"/>
      <w:r w:rsidRPr="00C93EA5">
        <w:rPr>
          <w:rFonts w:cstheme="minorHAnsi"/>
          <w:color w:val="000000"/>
          <w:sz w:val="28"/>
          <w:szCs w:val="28"/>
          <w:lang w:val="ru-RU"/>
        </w:rPr>
        <w:t>обучающегося</w:t>
      </w:r>
      <w:proofErr w:type="gramEnd"/>
      <w:r w:rsidR="00DA45D1" w:rsidRPr="00C93EA5">
        <w:rPr>
          <w:rFonts w:cstheme="minorHAnsi"/>
          <w:color w:val="000000"/>
          <w:sz w:val="28"/>
          <w:szCs w:val="28"/>
          <w:lang w:val="ru-RU"/>
        </w:rPr>
        <w:t xml:space="preserve"> или  направить на обследование в психолого-медико-педагогическую комиссию</w:t>
      </w:r>
    </w:p>
    <w:p w:rsidR="007B0E41" w:rsidRPr="00C93EA5" w:rsidRDefault="003B7D5C" w:rsidP="00DA45D1">
      <w:pPr>
        <w:ind w:right="-45"/>
        <w:rPr>
          <w:rFonts w:cstheme="minorHAnsi"/>
          <w:color w:val="000000"/>
          <w:sz w:val="28"/>
          <w:szCs w:val="28"/>
          <w:lang w:val="ru-RU"/>
        </w:rPr>
      </w:pPr>
      <w:r w:rsidRPr="00C93EA5">
        <w:rPr>
          <w:rFonts w:cstheme="minorHAnsi"/>
          <w:b/>
          <w:bCs/>
          <w:color w:val="000000"/>
          <w:sz w:val="28"/>
          <w:szCs w:val="28"/>
          <w:lang w:val="ru-RU"/>
        </w:rPr>
        <w:t>Приложения:</w:t>
      </w:r>
    </w:p>
    <w:p w:rsidR="007B0E41" w:rsidRPr="00C93EA5" w:rsidRDefault="003B7D5C" w:rsidP="00DA45D1">
      <w:pPr>
        <w:ind w:right="-45"/>
        <w:rPr>
          <w:rFonts w:cstheme="minorHAnsi"/>
          <w:color w:val="000000"/>
          <w:sz w:val="28"/>
          <w:szCs w:val="28"/>
          <w:lang w:val="ru-RU"/>
        </w:rPr>
      </w:pPr>
      <w:r w:rsidRPr="00C93EA5">
        <w:rPr>
          <w:rFonts w:cstheme="minorHAnsi"/>
          <w:color w:val="000000"/>
          <w:sz w:val="28"/>
          <w:szCs w:val="28"/>
          <w:lang w:val="ru-RU"/>
        </w:rPr>
        <w:t xml:space="preserve">1) характеристики </w:t>
      </w:r>
      <w:r w:rsidR="00DA45D1" w:rsidRPr="00C93EA5">
        <w:rPr>
          <w:rFonts w:cstheme="minorHAnsi"/>
          <w:color w:val="000000"/>
          <w:sz w:val="28"/>
          <w:szCs w:val="28"/>
          <w:lang w:val="ru-RU"/>
        </w:rPr>
        <w:t xml:space="preserve"> </w:t>
      </w:r>
    </w:p>
    <w:p w:rsidR="007B0E41" w:rsidRPr="00C93EA5" w:rsidRDefault="003B7D5C" w:rsidP="00DA45D1">
      <w:pPr>
        <w:ind w:right="-45"/>
        <w:rPr>
          <w:rFonts w:cstheme="minorHAnsi"/>
          <w:color w:val="000000"/>
          <w:sz w:val="28"/>
          <w:szCs w:val="28"/>
          <w:lang w:val="ru-RU"/>
        </w:rPr>
      </w:pPr>
      <w:r w:rsidRPr="00C93EA5">
        <w:rPr>
          <w:rFonts w:cstheme="minorHAnsi"/>
          <w:color w:val="000000"/>
          <w:sz w:val="28"/>
          <w:szCs w:val="28"/>
          <w:lang w:val="ru-RU"/>
        </w:rPr>
        <w:t xml:space="preserve">2) копии рабочих тетрадей </w:t>
      </w:r>
      <w:r w:rsidR="00DA45D1" w:rsidRPr="00C93EA5">
        <w:rPr>
          <w:rFonts w:cstheme="minorHAnsi"/>
          <w:color w:val="000000"/>
          <w:sz w:val="28"/>
          <w:szCs w:val="28"/>
          <w:lang w:val="ru-RU"/>
        </w:rPr>
        <w:t xml:space="preserve"> </w:t>
      </w:r>
    </w:p>
    <w:p w:rsidR="007B0E41" w:rsidRPr="00C93EA5" w:rsidRDefault="007B0E41" w:rsidP="00DA45D1">
      <w:pPr>
        <w:ind w:right="-45"/>
        <w:rPr>
          <w:rFonts w:cstheme="minorHAnsi"/>
          <w:color w:val="000000"/>
          <w:sz w:val="28"/>
          <w:szCs w:val="28"/>
          <w:lang w:val="ru-RU"/>
        </w:rPr>
      </w:pPr>
    </w:p>
    <w:tbl>
      <w:tblPr>
        <w:tblW w:w="10560" w:type="dxa"/>
        <w:tblCellMar>
          <w:top w:w="15" w:type="dxa"/>
          <w:left w:w="15" w:type="dxa"/>
          <w:bottom w:w="15" w:type="dxa"/>
          <w:right w:w="15" w:type="dxa"/>
        </w:tblCellMar>
        <w:tblLook w:val="0600"/>
      </w:tblPr>
      <w:tblGrid>
        <w:gridCol w:w="4186"/>
        <w:gridCol w:w="3969"/>
        <w:gridCol w:w="2405"/>
      </w:tblGrid>
      <w:tr w:rsidR="007B0E41" w:rsidRPr="00C93EA5" w:rsidTr="00DA45D1">
        <w:tc>
          <w:tcPr>
            <w:tcW w:w="4186" w:type="dxa"/>
            <w:tcMar>
              <w:top w:w="75" w:type="dxa"/>
              <w:left w:w="75" w:type="dxa"/>
              <w:bottom w:w="75" w:type="dxa"/>
              <w:right w:w="75" w:type="dxa"/>
            </w:tcMar>
          </w:tcPr>
          <w:p w:rsidR="007B0E41" w:rsidRPr="00C93EA5" w:rsidRDefault="003B7D5C" w:rsidP="00DA45D1">
            <w:pPr>
              <w:ind w:right="-45"/>
              <w:rPr>
                <w:rFonts w:cstheme="minorHAnsi"/>
                <w:sz w:val="28"/>
                <w:szCs w:val="28"/>
              </w:rPr>
            </w:pPr>
            <w:proofErr w:type="spellStart"/>
            <w:r w:rsidRPr="00C93EA5">
              <w:rPr>
                <w:rFonts w:cstheme="minorHAnsi"/>
                <w:color w:val="000000"/>
                <w:sz w:val="28"/>
                <w:szCs w:val="28"/>
              </w:rPr>
              <w:t>Председатель</w:t>
            </w:r>
            <w:proofErr w:type="spellEnd"/>
          </w:p>
        </w:tc>
        <w:tc>
          <w:tcPr>
            <w:tcW w:w="3969" w:type="dxa"/>
            <w:tcMar>
              <w:top w:w="75" w:type="dxa"/>
              <w:left w:w="75" w:type="dxa"/>
              <w:bottom w:w="75" w:type="dxa"/>
              <w:right w:w="75" w:type="dxa"/>
            </w:tcMar>
          </w:tcPr>
          <w:p w:rsidR="007B0E41" w:rsidRPr="00C93EA5" w:rsidRDefault="00DA45D1" w:rsidP="00DA45D1">
            <w:pPr>
              <w:ind w:right="-45"/>
              <w:rPr>
                <w:rFonts w:cstheme="minorHAnsi"/>
                <w:sz w:val="28"/>
                <w:szCs w:val="28"/>
                <w:lang w:val="ru-RU"/>
              </w:rPr>
            </w:pPr>
            <w:r w:rsidRPr="00C93EA5">
              <w:rPr>
                <w:rFonts w:cstheme="minorHAnsi"/>
                <w:color w:val="000000"/>
                <w:sz w:val="28"/>
                <w:szCs w:val="28"/>
                <w:lang w:val="ru-RU"/>
              </w:rPr>
              <w:t xml:space="preserve"> </w:t>
            </w:r>
          </w:p>
        </w:tc>
        <w:tc>
          <w:tcPr>
            <w:tcW w:w="2405" w:type="dxa"/>
            <w:tcMar>
              <w:top w:w="75" w:type="dxa"/>
              <w:left w:w="75" w:type="dxa"/>
              <w:bottom w:w="75" w:type="dxa"/>
              <w:right w:w="75" w:type="dxa"/>
            </w:tcMar>
          </w:tcPr>
          <w:p w:rsidR="007B0E41" w:rsidRPr="00C93EA5" w:rsidRDefault="00DA45D1" w:rsidP="00DA45D1">
            <w:pPr>
              <w:ind w:right="-45"/>
              <w:rPr>
                <w:rFonts w:cstheme="minorHAnsi"/>
                <w:sz w:val="28"/>
                <w:szCs w:val="28"/>
                <w:lang w:val="ru-RU"/>
              </w:rPr>
            </w:pPr>
            <w:r w:rsidRPr="00C93EA5">
              <w:rPr>
                <w:rFonts w:cstheme="minorHAnsi"/>
                <w:color w:val="000000"/>
                <w:sz w:val="28"/>
                <w:szCs w:val="28"/>
                <w:lang w:val="ru-RU"/>
              </w:rPr>
              <w:t xml:space="preserve"> </w:t>
            </w:r>
          </w:p>
        </w:tc>
      </w:tr>
      <w:tr w:rsidR="007B0E41" w:rsidRPr="00C93EA5" w:rsidTr="00DA45D1">
        <w:tc>
          <w:tcPr>
            <w:tcW w:w="4186" w:type="dxa"/>
            <w:tcMar>
              <w:top w:w="75" w:type="dxa"/>
              <w:left w:w="75" w:type="dxa"/>
              <w:bottom w:w="75" w:type="dxa"/>
              <w:right w:w="75" w:type="dxa"/>
            </w:tcMar>
          </w:tcPr>
          <w:p w:rsidR="007B0E41" w:rsidRPr="00C93EA5" w:rsidRDefault="003B7D5C" w:rsidP="00DA45D1">
            <w:pPr>
              <w:ind w:right="-45"/>
              <w:rPr>
                <w:rFonts w:cstheme="minorHAnsi"/>
                <w:sz w:val="28"/>
                <w:szCs w:val="28"/>
              </w:rPr>
            </w:pPr>
            <w:r w:rsidRPr="00C93EA5">
              <w:rPr>
                <w:rFonts w:cstheme="minorHAnsi"/>
                <w:color w:val="000000"/>
                <w:sz w:val="28"/>
                <w:szCs w:val="28"/>
              </w:rPr>
              <w:t> Члены ППк  </w:t>
            </w:r>
          </w:p>
        </w:tc>
        <w:tc>
          <w:tcPr>
            <w:tcW w:w="3969" w:type="dxa"/>
            <w:tcMar>
              <w:top w:w="75" w:type="dxa"/>
              <w:left w:w="75" w:type="dxa"/>
              <w:bottom w:w="75" w:type="dxa"/>
              <w:right w:w="75" w:type="dxa"/>
            </w:tcMar>
          </w:tcPr>
          <w:p w:rsidR="007B0E41" w:rsidRPr="00C93EA5" w:rsidRDefault="00DA45D1" w:rsidP="00DA45D1">
            <w:pPr>
              <w:ind w:right="-45"/>
              <w:rPr>
                <w:rFonts w:cstheme="minorHAnsi"/>
                <w:sz w:val="28"/>
                <w:szCs w:val="28"/>
                <w:lang w:val="ru-RU"/>
              </w:rPr>
            </w:pPr>
            <w:r w:rsidRPr="00C93EA5">
              <w:rPr>
                <w:rFonts w:cstheme="minorHAnsi"/>
                <w:color w:val="000000"/>
                <w:sz w:val="28"/>
                <w:szCs w:val="28"/>
                <w:lang w:val="ru-RU"/>
              </w:rPr>
              <w:t xml:space="preserve"> </w:t>
            </w:r>
          </w:p>
        </w:tc>
        <w:tc>
          <w:tcPr>
            <w:tcW w:w="2405" w:type="dxa"/>
            <w:tcMar>
              <w:top w:w="75" w:type="dxa"/>
              <w:left w:w="75" w:type="dxa"/>
              <w:bottom w:w="75" w:type="dxa"/>
              <w:right w:w="75" w:type="dxa"/>
            </w:tcMar>
          </w:tcPr>
          <w:p w:rsidR="007B0E41" w:rsidRPr="00C93EA5" w:rsidRDefault="00DA45D1" w:rsidP="00DA45D1">
            <w:pPr>
              <w:ind w:right="-45"/>
              <w:rPr>
                <w:rFonts w:cstheme="minorHAnsi"/>
                <w:sz w:val="28"/>
                <w:szCs w:val="28"/>
                <w:lang w:val="ru-RU"/>
              </w:rPr>
            </w:pPr>
            <w:r w:rsidRPr="00C93EA5">
              <w:rPr>
                <w:rFonts w:cstheme="minorHAnsi"/>
                <w:color w:val="000000"/>
                <w:sz w:val="28"/>
                <w:szCs w:val="28"/>
                <w:lang w:val="ru-RU"/>
              </w:rPr>
              <w:t xml:space="preserve"> </w:t>
            </w:r>
          </w:p>
        </w:tc>
      </w:tr>
      <w:tr w:rsidR="007B0E41" w:rsidRPr="00C93EA5" w:rsidTr="00DA45D1">
        <w:tc>
          <w:tcPr>
            <w:tcW w:w="4186" w:type="dxa"/>
            <w:tcMar>
              <w:top w:w="75" w:type="dxa"/>
              <w:left w:w="75" w:type="dxa"/>
              <w:bottom w:w="75" w:type="dxa"/>
              <w:right w:w="75" w:type="dxa"/>
            </w:tcMar>
          </w:tcPr>
          <w:p w:rsidR="007B0E41" w:rsidRPr="00C93EA5" w:rsidRDefault="007B0E41" w:rsidP="00C93EA5">
            <w:pPr>
              <w:ind w:right="-45"/>
              <w:rPr>
                <w:rFonts w:cstheme="minorHAnsi"/>
                <w:color w:val="000000"/>
                <w:sz w:val="28"/>
                <w:szCs w:val="28"/>
                <w:lang w:val="ru-RU"/>
              </w:rPr>
            </w:pPr>
          </w:p>
        </w:tc>
        <w:tc>
          <w:tcPr>
            <w:tcW w:w="3969" w:type="dxa"/>
            <w:tcMar>
              <w:top w:w="75" w:type="dxa"/>
              <w:left w:w="75" w:type="dxa"/>
              <w:bottom w:w="75" w:type="dxa"/>
              <w:right w:w="75" w:type="dxa"/>
            </w:tcMar>
          </w:tcPr>
          <w:p w:rsidR="007B0E41" w:rsidRPr="00C93EA5" w:rsidRDefault="00DA45D1" w:rsidP="00DA45D1">
            <w:pPr>
              <w:ind w:right="-45"/>
              <w:rPr>
                <w:rFonts w:cstheme="minorHAnsi"/>
                <w:sz w:val="28"/>
                <w:szCs w:val="28"/>
                <w:lang w:val="ru-RU"/>
              </w:rPr>
            </w:pPr>
            <w:r w:rsidRPr="00C93EA5">
              <w:rPr>
                <w:rFonts w:cstheme="minorHAnsi"/>
                <w:color w:val="000000"/>
                <w:sz w:val="28"/>
                <w:szCs w:val="28"/>
                <w:lang w:val="ru-RU"/>
              </w:rPr>
              <w:t xml:space="preserve"> </w:t>
            </w:r>
          </w:p>
        </w:tc>
        <w:tc>
          <w:tcPr>
            <w:tcW w:w="2405" w:type="dxa"/>
            <w:tcMar>
              <w:top w:w="75" w:type="dxa"/>
              <w:left w:w="75" w:type="dxa"/>
              <w:bottom w:w="75" w:type="dxa"/>
              <w:right w:w="75" w:type="dxa"/>
            </w:tcMar>
          </w:tcPr>
          <w:p w:rsidR="007B0E41" w:rsidRPr="00C93EA5" w:rsidRDefault="00DA45D1" w:rsidP="00DA45D1">
            <w:pPr>
              <w:ind w:right="-45"/>
              <w:rPr>
                <w:rFonts w:cstheme="minorHAnsi"/>
                <w:sz w:val="28"/>
                <w:szCs w:val="28"/>
                <w:lang w:val="ru-RU"/>
              </w:rPr>
            </w:pPr>
            <w:r w:rsidRPr="00C93EA5">
              <w:rPr>
                <w:rFonts w:cstheme="minorHAnsi"/>
                <w:color w:val="000000"/>
                <w:sz w:val="28"/>
                <w:szCs w:val="28"/>
                <w:lang w:val="ru-RU"/>
              </w:rPr>
              <w:t xml:space="preserve"> </w:t>
            </w:r>
          </w:p>
        </w:tc>
      </w:tr>
    </w:tbl>
    <w:p w:rsidR="007B0E41" w:rsidRPr="00C93EA5" w:rsidRDefault="003B7D5C" w:rsidP="00DA45D1">
      <w:pPr>
        <w:ind w:right="-45"/>
        <w:jc w:val="right"/>
        <w:rPr>
          <w:rFonts w:cstheme="minorHAnsi"/>
          <w:color w:val="000000"/>
          <w:sz w:val="28"/>
          <w:szCs w:val="28"/>
          <w:lang w:val="ru-RU"/>
        </w:rPr>
      </w:pPr>
      <w:r w:rsidRPr="00C93EA5">
        <w:rPr>
          <w:rFonts w:cstheme="minorHAnsi"/>
          <w:color w:val="000000"/>
          <w:sz w:val="28"/>
          <w:szCs w:val="28"/>
          <w:lang w:val="ru-RU"/>
        </w:rPr>
        <w:t>Приложение № 2</w:t>
      </w:r>
      <w:r w:rsidRPr="00C93EA5">
        <w:rPr>
          <w:rFonts w:cstheme="minorHAnsi"/>
          <w:sz w:val="28"/>
          <w:szCs w:val="28"/>
          <w:lang w:val="ru-RU"/>
        </w:rPr>
        <w:br/>
      </w:r>
      <w:r w:rsidR="00DA45D1" w:rsidRPr="00C93EA5">
        <w:rPr>
          <w:rFonts w:cstheme="minorHAnsi"/>
          <w:color w:val="000000"/>
          <w:sz w:val="28"/>
          <w:szCs w:val="28"/>
          <w:lang w:val="ru-RU"/>
        </w:rPr>
        <w:t xml:space="preserve"> </w:t>
      </w:r>
    </w:p>
    <w:p w:rsidR="00DA45D1" w:rsidRPr="00DA45D1" w:rsidRDefault="00DA45D1" w:rsidP="00DA45D1">
      <w:pPr>
        <w:widowControl w:val="0"/>
        <w:suppressAutoHyphens/>
        <w:spacing w:before="0" w:beforeAutospacing="0" w:after="0" w:afterAutospacing="0" w:line="276" w:lineRule="auto"/>
        <w:ind w:right="-45"/>
        <w:jc w:val="center"/>
        <w:textAlignment w:val="baseline"/>
        <w:rPr>
          <w:rFonts w:eastAsia="Times New Roman" w:cstheme="minorHAnsi"/>
          <w:sz w:val="28"/>
          <w:szCs w:val="28"/>
          <w:lang w:val="ru-RU" w:eastAsia="zh-CN"/>
        </w:rPr>
      </w:pPr>
      <w:r w:rsidRPr="00DA45D1">
        <w:rPr>
          <w:rFonts w:eastAsia="Times New Roman" w:cstheme="minorHAnsi"/>
          <w:b/>
          <w:sz w:val="28"/>
          <w:szCs w:val="28"/>
          <w:lang w:val="ru-RU" w:eastAsia="zh-CN"/>
        </w:rPr>
        <w:t>Заключение</w:t>
      </w:r>
    </w:p>
    <w:p w:rsidR="000D6D17" w:rsidRDefault="00DA45D1" w:rsidP="000D6D17">
      <w:pPr>
        <w:widowControl w:val="0"/>
        <w:suppressAutoHyphens/>
        <w:spacing w:before="0" w:beforeAutospacing="0" w:after="0" w:afterAutospacing="0" w:line="276" w:lineRule="auto"/>
        <w:ind w:right="-45" w:firstLine="142"/>
        <w:jc w:val="center"/>
        <w:textAlignment w:val="baseline"/>
        <w:rPr>
          <w:rFonts w:eastAsia="Times New Roman" w:cstheme="minorHAnsi"/>
          <w:sz w:val="28"/>
          <w:szCs w:val="28"/>
          <w:lang w:val="ru-RU" w:eastAsia="zh-CN"/>
        </w:rPr>
      </w:pPr>
      <w:r w:rsidRPr="00DA45D1">
        <w:rPr>
          <w:rFonts w:eastAsia="Andale Sans UI" w:cstheme="minorHAnsi"/>
          <w:b/>
          <w:kern w:val="2"/>
          <w:sz w:val="28"/>
          <w:szCs w:val="28"/>
          <w:lang w:val="ru-RU" w:eastAsia="ja-JP" w:bidi="fa-IR"/>
        </w:rPr>
        <w:t>психолого-педагогического консилиума (</w:t>
      </w:r>
      <w:proofErr w:type="spellStart"/>
      <w:r w:rsidRPr="00DA45D1">
        <w:rPr>
          <w:rFonts w:eastAsia="Andale Sans UI" w:cstheme="minorHAnsi"/>
          <w:b/>
          <w:kern w:val="2"/>
          <w:sz w:val="28"/>
          <w:szCs w:val="28"/>
          <w:lang w:val="ru-RU" w:eastAsia="ja-JP" w:bidi="fa-IR"/>
        </w:rPr>
        <w:t>ППк</w:t>
      </w:r>
      <w:proofErr w:type="spellEnd"/>
      <w:r w:rsidRPr="00DA45D1">
        <w:rPr>
          <w:rFonts w:eastAsia="Andale Sans UI" w:cstheme="minorHAnsi"/>
          <w:b/>
          <w:kern w:val="2"/>
          <w:sz w:val="28"/>
          <w:szCs w:val="28"/>
          <w:lang w:val="ru-RU" w:eastAsia="ja-JP" w:bidi="fa-IR"/>
        </w:rPr>
        <w:t>)</w:t>
      </w:r>
    </w:p>
    <w:p w:rsidR="000D6D17" w:rsidRPr="000D6D17" w:rsidRDefault="000D6D17" w:rsidP="000D6D17">
      <w:pPr>
        <w:widowControl w:val="0"/>
        <w:suppressAutoHyphens/>
        <w:spacing w:before="0" w:beforeAutospacing="0" w:after="0" w:afterAutospacing="0" w:line="276" w:lineRule="auto"/>
        <w:ind w:right="-45" w:firstLine="142"/>
        <w:jc w:val="center"/>
        <w:textAlignment w:val="baseline"/>
        <w:rPr>
          <w:rFonts w:eastAsia="Times New Roman" w:cstheme="minorHAnsi"/>
          <w:sz w:val="28"/>
          <w:szCs w:val="28"/>
          <w:lang w:val="ru-RU" w:eastAsia="zh-CN"/>
        </w:rPr>
      </w:pPr>
      <w:r>
        <w:rPr>
          <w:rFonts w:cstheme="minorHAnsi"/>
          <w:b/>
          <w:bCs/>
          <w:color w:val="000000"/>
          <w:sz w:val="28"/>
          <w:szCs w:val="28"/>
          <w:lang w:val="ru-RU"/>
        </w:rPr>
        <w:t>МБОУ «</w:t>
      </w:r>
      <w:proofErr w:type="spellStart"/>
      <w:r>
        <w:rPr>
          <w:rFonts w:cstheme="minorHAnsi"/>
          <w:b/>
          <w:bCs/>
          <w:color w:val="000000"/>
          <w:sz w:val="28"/>
          <w:szCs w:val="28"/>
          <w:lang w:val="ru-RU"/>
        </w:rPr>
        <w:t>Бурметьевская</w:t>
      </w:r>
      <w:proofErr w:type="spellEnd"/>
      <w:r>
        <w:rPr>
          <w:rFonts w:cstheme="minorHAnsi"/>
          <w:b/>
          <w:bCs/>
          <w:color w:val="000000"/>
          <w:sz w:val="28"/>
          <w:szCs w:val="28"/>
          <w:lang w:val="ru-RU"/>
        </w:rPr>
        <w:t xml:space="preserve"> СОШ» </w:t>
      </w:r>
    </w:p>
    <w:p w:rsidR="00DA45D1" w:rsidRPr="00DA45D1" w:rsidRDefault="00DA45D1" w:rsidP="00DA45D1">
      <w:pPr>
        <w:shd w:val="clear" w:color="auto" w:fill="FFFFFF"/>
        <w:suppressAutoHyphens/>
        <w:spacing w:before="0" w:beforeAutospacing="0" w:after="0" w:afterAutospacing="0" w:line="276" w:lineRule="auto"/>
        <w:ind w:right="-45"/>
        <w:rPr>
          <w:rFonts w:eastAsia="Times New Roman" w:cstheme="minorHAnsi"/>
          <w:sz w:val="28"/>
          <w:szCs w:val="28"/>
          <w:lang w:val="ru-RU" w:eastAsia="zh-CN"/>
        </w:rPr>
      </w:pPr>
    </w:p>
    <w:p w:rsidR="00DA45D1" w:rsidRPr="00DA45D1" w:rsidRDefault="00DA45D1" w:rsidP="00DA45D1">
      <w:pPr>
        <w:shd w:val="clear" w:color="auto" w:fill="FFFFFF"/>
        <w:suppressAutoHyphens/>
        <w:spacing w:before="0" w:beforeAutospacing="0" w:after="0" w:afterAutospacing="0" w:line="276" w:lineRule="auto"/>
        <w:ind w:right="-45"/>
        <w:rPr>
          <w:rFonts w:eastAsia="Times New Roman" w:cstheme="minorHAnsi"/>
          <w:sz w:val="28"/>
          <w:szCs w:val="28"/>
          <w:lang w:val="ru-RU" w:eastAsia="zh-CN"/>
        </w:rPr>
      </w:pPr>
      <w:r w:rsidRPr="00DA45D1">
        <w:rPr>
          <w:rFonts w:eastAsia="Times New Roman" w:cstheme="minorHAnsi"/>
          <w:sz w:val="28"/>
          <w:szCs w:val="28"/>
          <w:lang w:val="ru-RU" w:eastAsia="zh-CN"/>
        </w:rPr>
        <w:t>ФИО ребенка:</w:t>
      </w:r>
      <w:r w:rsidRPr="00DA45D1">
        <w:rPr>
          <w:rFonts w:eastAsia="Calibri" w:cstheme="minorHAnsi"/>
          <w:sz w:val="28"/>
          <w:szCs w:val="28"/>
          <w:lang w:val="ru-RU"/>
        </w:rPr>
        <w:t xml:space="preserve"> </w:t>
      </w:r>
      <w:r w:rsidRPr="00DA45D1">
        <w:rPr>
          <w:rFonts w:eastAsia="Times New Roman" w:cstheme="minorHAnsi"/>
          <w:sz w:val="28"/>
          <w:szCs w:val="28"/>
          <w:lang w:val="ru-RU" w:eastAsia="zh-CN"/>
        </w:rPr>
        <w:t xml:space="preserve"> </w:t>
      </w:r>
    </w:p>
    <w:p w:rsidR="00DA45D1" w:rsidRPr="00DA45D1" w:rsidRDefault="00DA45D1" w:rsidP="00DA45D1">
      <w:pPr>
        <w:shd w:val="clear" w:color="auto" w:fill="FFFFFF"/>
        <w:suppressAutoHyphens/>
        <w:spacing w:before="0" w:beforeAutospacing="0" w:after="0" w:afterAutospacing="0" w:line="276" w:lineRule="auto"/>
        <w:ind w:right="-45"/>
        <w:rPr>
          <w:rFonts w:eastAsia="Times New Roman" w:cstheme="minorHAnsi"/>
          <w:sz w:val="28"/>
          <w:szCs w:val="28"/>
          <w:lang w:val="ru-RU" w:eastAsia="zh-CN"/>
        </w:rPr>
      </w:pPr>
      <w:r w:rsidRPr="00DA45D1">
        <w:rPr>
          <w:rFonts w:eastAsia="Times New Roman" w:cstheme="minorHAnsi"/>
          <w:sz w:val="28"/>
          <w:szCs w:val="28"/>
          <w:lang w:val="ru-RU" w:eastAsia="zh-CN"/>
        </w:rPr>
        <w:t xml:space="preserve">Дата рождения  </w:t>
      </w:r>
    </w:p>
    <w:p w:rsidR="00DA45D1" w:rsidRPr="00DA45D1" w:rsidRDefault="00DA45D1" w:rsidP="00DA45D1">
      <w:pPr>
        <w:suppressAutoHyphens/>
        <w:spacing w:before="0" w:beforeAutospacing="0" w:after="0" w:afterAutospacing="0"/>
        <w:ind w:right="-45"/>
        <w:jc w:val="both"/>
        <w:rPr>
          <w:rFonts w:eastAsia="Times New Roman" w:cstheme="minorHAnsi"/>
          <w:sz w:val="28"/>
          <w:szCs w:val="28"/>
          <w:lang w:val="ru-RU" w:eastAsia="zh-CN"/>
        </w:rPr>
      </w:pPr>
      <w:r w:rsidRPr="00DA45D1">
        <w:rPr>
          <w:rFonts w:eastAsia="Times New Roman" w:cstheme="minorHAnsi"/>
          <w:sz w:val="28"/>
          <w:szCs w:val="28"/>
          <w:lang w:val="ru-RU" w:eastAsia="zh-CN"/>
        </w:rPr>
        <w:t xml:space="preserve">Адрес проживания  </w:t>
      </w:r>
    </w:p>
    <w:p w:rsidR="00DA45D1" w:rsidRPr="00DA45D1" w:rsidRDefault="00DA45D1" w:rsidP="00C93EA5">
      <w:pPr>
        <w:suppressAutoHyphens/>
        <w:spacing w:before="0" w:beforeAutospacing="0" w:after="0" w:afterAutospacing="0"/>
        <w:ind w:right="-45"/>
        <w:jc w:val="both"/>
        <w:rPr>
          <w:rFonts w:eastAsia="Times New Roman" w:cstheme="minorHAnsi"/>
          <w:sz w:val="28"/>
          <w:szCs w:val="28"/>
          <w:lang w:val="ru-RU" w:eastAsia="zh-CN"/>
        </w:rPr>
      </w:pPr>
      <w:r w:rsidRPr="00DA45D1">
        <w:rPr>
          <w:rFonts w:eastAsia="Times New Roman" w:cstheme="minorHAnsi"/>
          <w:sz w:val="28"/>
          <w:szCs w:val="28"/>
          <w:lang w:val="ru-RU" w:eastAsia="zh-CN"/>
        </w:rPr>
        <w:t xml:space="preserve">Фамилия, имя, отчество родителей (опекуна)  </w:t>
      </w:r>
    </w:p>
    <w:p w:rsidR="00DA45D1" w:rsidRPr="00DA45D1" w:rsidRDefault="00DA45D1" w:rsidP="00DA45D1">
      <w:pPr>
        <w:widowControl w:val="0"/>
        <w:suppressAutoHyphens/>
        <w:spacing w:before="0" w:beforeAutospacing="0" w:after="0" w:afterAutospacing="0"/>
        <w:ind w:right="-45" w:firstLine="314"/>
        <w:rPr>
          <w:rFonts w:eastAsia="Andale Sans UI" w:cstheme="minorHAnsi"/>
          <w:iCs/>
          <w:kern w:val="2"/>
          <w:sz w:val="28"/>
          <w:szCs w:val="28"/>
          <w:lang w:val="ru-RU" w:eastAsia="ja-JP" w:bidi="fa-IR"/>
        </w:rPr>
      </w:pPr>
      <w:r w:rsidRPr="00DA45D1">
        <w:rPr>
          <w:rFonts w:eastAsia="Andale Sans UI" w:cstheme="minorHAnsi"/>
          <w:b/>
          <w:iCs/>
          <w:kern w:val="2"/>
          <w:sz w:val="28"/>
          <w:szCs w:val="28"/>
          <w:lang w:val="ru-RU" w:eastAsia="ja-JP" w:bidi="fa-IR"/>
        </w:rPr>
        <w:t>Направление психолого-педагогического сопровождения ребенка</w:t>
      </w:r>
    </w:p>
    <w:p w:rsidR="00DA45D1" w:rsidRPr="00DA45D1" w:rsidRDefault="00DA45D1" w:rsidP="00DA45D1">
      <w:pPr>
        <w:widowControl w:val="0"/>
        <w:suppressAutoHyphens/>
        <w:spacing w:before="0" w:beforeAutospacing="0" w:after="0" w:afterAutospacing="0"/>
        <w:ind w:right="-45" w:firstLine="314"/>
        <w:jc w:val="both"/>
        <w:rPr>
          <w:rFonts w:eastAsia="Andale Sans UI" w:cstheme="minorHAnsi"/>
          <w:i/>
          <w:iCs/>
          <w:kern w:val="2"/>
          <w:sz w:val="28"/>
          <w:szCs w:val="28"/>
          <w:lang w:val="ru-RU" w:eastAsia="ja-JP" w:bidi="fa-IR"/>
        </w:rPr>
      </w:pPr>
      <w:r w:rsidRPr="00DA45D1">
        <w:rPr>
          <w:rFonts w:eastAsia="Andale Sans UI" w:cstheme="minorHAnsi"/>
          <w:iCs/>
          <w:kern w:val="2"/>
          <w:sz w:val="28"/>
          <w:szCs w:val="28"/>
          <w:lang w:val="ru-RU" w:eastAsia="ja-JP" w:bidi="fa-IR"/>
        </w:rPr>
        <w:t>Программа обучения:</w:t>
      </w:r>
      <w:r w:rsidRPr="00DA45D1">
        <w:rPr>
          <w:rFonts w:eastAsia="Andale Sans UI" w:cstheme="minorHAnsi"/>
          <w:i/>
          <w:iCs/>
          <w:kern w:val="2"/>
          <w:sz w:val="28"/>
          <w:szCs w:val="28"/>
          <w:lang w:val="ru-RU" w:eastAsia="ja-JP" w:bidi="fa-IR"/>
        </w:rPr>
        <w:t xml:space="preserve"> Основная общеобразовательная программа начального общего образования</w:t>
      </w:r>
    </w:p>
    <w:p w:rsidR="00DA45D1" w:rsidRPr="00DA45D1" w:rsidRDefault="00DA45D1" w:rsidP="00C93EA5">
      <w:pPr>
        <w:widowControl w:val="0"/>
        <w:suppressAutoHyphens/>
        <w:spacing w:before="0" w:beforeAutospacing="0" w:after="0" w:afterAutospacing="0"/>
        <w:ind w:right="-45" w:firstLine="314"/>
        <w:jc w:val="both"/>
        <w:rPr>
          <w:rFonts w:eastAsia="Andale Sans UI" w:cstheme="minorHAnsi"/>
          <w:i/>
          <w:iCs/>
          <w:kern w:val="2"/>
          <w:sz w:val="28"/>
          <w:szCs w:val="28"/>
          <w:lang w:val="ru-RU" w:eastAsia="ja-JP" w:bidi="fa-IR"/>
        </w:rPr>
      </w:pPr>
      <w:r w:rsidRPr="00DA45D1">
        <w:rPr>
          <w:rFonts w:eastAsia="Andale Sans UI" w:cstheme="minorHAnsi"/>
          <w:i/>
          <w:iCs/>
          <w:kern w:val="2"/>
          <w:sz w:val="28"/>
          <w:szCs w:val="28"/>
          <w:lang w:val="ru-RU" w:eastAsia="ja-JP" w:bidi="fa-IR"/>
        </w:rPr>
        <w:t>Формирование личности ребёнка. Активизация познавательных способностей. Формирование знаний, умений, и навыков. Дополнительные занятия с учителем – логопедом, педагогом-психологом.</w:t>
      </w:r>
    </w:p>
    <w:p w:rsidR="00DA45D1" w:rsidRPr="00DA45D1" w:rsidRDefault="00DA45D1" w:rsidP="00DA45D1">
      <w:pPr>
        <w:widowControl w:val="0"/>
        <w:suppressAutoHyphens/>
        <w:spacing w:before="0" w:beforeAutospacing="0" w:after="0" w:afterAutospacing="0"/>
        <w:ind w:right="-45" w:firstLine="284"/>
        <w:rPr>
          <w:rFonts w:eastAsia="Andale Sans UI" w:cstheme="minorHAnsi"/>
          <w:iCs/>
          <w:kern w:val="2"/>
          <w:sz w:val="28"/>
          <w:szCs w:val="28"/>
          <w:lang w:val="ru-RU" w:eastAsia="ja-JP" w:bidi="fa-IR"/>
        </w:rPr>
      </w:pPr>
      <w:r w:rsidRPr="00DA45D1">
        <w:rPr>
          <w:rFonts w:eastAsia="Andale Sans UI" w:cstheme="minorHAnsi"/>
          <w:b/>
          <w:iCs/>
          <w:kern w:val="2"/>
          <w:sz w:val="28"/>
          <w:szCs w:val="28"/>
          <w:lang w:val="ru-RU" w:eastAsia="ja-JP" w:bidi="fa-IR"/>
        </w:rPr>
        <w:t xml:space="preserve">Оценка </w:t>
      </w:r>
      <w:r w:rsidRPr="00DA45D1">
        <w:rPr>
          <w:rFonts w:eastAsia="Times New Roman" w:cstheme="minorHAnsi"/>
          <w:b/>
          <w:iCs/>
          <w:color w:val="000000"/>
          <w:kern w:val="2"/>
          <w:sz w:val="28"/>
          <w:szCs w:val="28"/>
          <w:lang w:val="ru-RU" w:eastAsia="ja-JP" w:bidi="fa-IR"/>
        </w:rPr>
        <w:t>эффективности</w:t>
      </w:r>
      <w:r w:rsidRPr="00DA45D1">
        <w:rPr>
          <w:rFonts w:eastAsia="Andale Sans UI" w:cstheme="minorHAnsi"/>
          <w:b/>
          <w:iCs/>
          <w:kern w:val="2"/>
          <w:sz w:val="28"/>
          <w:szCs w:val="28"/>
          <w:lang w:val="ru-RU" w:eastAsia="ja-JP" w:bidi="fa-IR"/>
        </w:rPr>
        <w:t xml:space="preserve"> проделанной работы, динамики состояния ребенка</w:t>
      </w:r>
      <w:r w:rsidRPr="00DA45D1">
        <w:rPr>
          <w:rFonts w:eastAsia="Times New Roman" w:cstheme="minorHAnsi"/>
          <w:b/>
          <w:iCs/>
          <w:color w:val="000000"/>
          <w:kern w:val="2"/>
          <w:sz w:val="28"/>
          <w:szCs w:val="28"/>
          <w:lang w:val="ru-RU" w:eastAsia="ja-JP" w:bidi="fa-IR"/>
        </w:rPr>
        <w:t>,</w:t>
      </w:r>
      <w:r w:rsidRPr="00DA45D1">
        <w:rPr>
          <w:rFonts w:eastAsia="Andale Sans UI" w:cstheme="minorHAnsi"/>
          <w:b/>
          <w:iCs/>
          <w:kern w:val="2"/>
          <w:sz w:val="28"/>
          <w:szCs w:val="28"/>
          <w:lang w:val="ru-RU" w:eastAsia="ja-JP" w:bidi="fa-IR"/>
        </w:rPr>
        <w:t xml:space="preserve"> результатов социальной и образовательной адаптации: </w:t>
      </w:r>
    </w:p>
    <w:p w:rsidR="00DA45D1" w:rsidRPr="00DA45D1" w:rsidRDefault="00DA45D1" w:rsidP="00C93EA5">
      <w:pPr>
        <w:widowControl w:val="0"/>
        <w:suppressAutoHyphens/>
        <w:spacing w:before="0" w:beforeAutospacing="0" w:after="0" w:afterAutospacing="0"/>
        <w:ind w:right="-45" w:firstLine="284"/>
        <w:rPr>
          <w:rFonts w:eastAsia="Andale Sans UI" w:cstheme="minorHAnsi"/>
          <w:i/>
          <w:kern w:val="2"/>
          <w:sz w:val="28"/>
          <w:szCs w:val="28"/>
          <w:lang w:val="ru-RU" w:eastAsia="ja-JP" w:bidi="fa-IR"/>
        </w:rPr>
      </w:pPr>
      <w:r w:rsidRPr="00DA45D1">
        <w:rPr>
          <w:rFonts w:eastAsia="Andale Sans UI" w:cstheme="minorHAnsi"/>
          <w:i/>
          <w:iCs/>
          <w:kern w:val="2"/>
          <w:sz w:val="28"/>
          <w:szCs w:val="28"/>
          <w:lang w:val="ru-RU" w:eastAsia="ja-JP" w:bidi="fa-IR"/>
        </w:rPr>
        <w:t>Интеллектуальное развитие отстает от возрастной нормы. Нарушение школьных навыков.</w:t>
      </w:r>
    </w:p>
    <w:p w:rsidR="00DA45D1" w:rsidRPr="00DA45D1" w:rsidRDefault="00DA45D1" w:rsidP="00C93EA5">
      <w:pPr>
        <w:suppressAutoHyphens/>
        <w:spacing w:before="0" w:beforeAutospacing="0" w:after="0" w:afterAutospacing="0" w:line="276" w:lineRule="auto"/>
        <w:ind w:right="-45"/>
        <w:rPr>
          <w:rFonts w:eastAsia="Times New Roman" w:cstheme="minorHAnsi"/>
          <w:sz w:val="28"/>
          <w:szCs w:val="28"/>
          <w:lang w:val="ru-RU" w:eastAsia="zh-CN"/>
        </w:rPr>
      </w:pPr>
      <w:r w:rsidRPr="00DA45D1">
        <w:rPr>
          <w:rFonts w:eastAsia="Times New Roman" w:cstheme="minorHAnsi"/>
          <w:b/>
          <w:sz w:val="28"/>
          <w:szCs w:val="28"/>
          <w:lang w:val="ru-RU" w:eastAsia="zh-CN"/>
        </w:rPr>
        <w:t xml:space="preserve">     Заключение, рекомендации</w:t>
      </w:r>
      <w:r w:rsidRPr="00DA45D1">
        <w:rPr>
          <w:rFonts w:eastAsia="Times New Roman" w:cstheme="minorHAnsi"/>
          <w:sz w:val="28"/>
          <w:szCs w:val="28"/>
          <w:lang w:val="ru-RU" w:eastAsia="zh-CN"/>
        </w:rPr>
        <w:t>:</w:t>
      </w:r>
    </w:p>
    <w:p w:rsidR="00DA45D1" w:rsidRPr="00DA45D1" w:rsidRDefault="00DA45D1" w:rsidP="00DA45D1">
      <w:pPr>
        <w:suppressAutoHyphens/>
        <w:spacing w:before="0" w:beforeAutospacing="0" w:after="0" w:afterAutospacing="0" w:line="276" w:lineRule="auto"/>
        <w:ind w:right="-45" w:firstLine="567"/>
        <w:jc w:val="both"/>
        <w:rPr>
          <w:rFonts w:eastAsia="Times New Roman" w:cstheme="minorHAnsi"/>
          <w:i/>
          <w:sz w:val="28"/>
          <w:szCs w:val="28"/>
          <w:lang w:val="ru-RU" w:eastAsia="zh-CN"/>
        </w:rPr>
      </w:pPr>
      <w:r w:rsidRPr="00DA45D1">
        <w:rPr>
          <w:rFonts w:eastAsia="Times New Roman" w:cstheme="minorHAnsi"/>
          <w:i/>
          <w:iCs/>
          <w:sz w:val="28"/>
          <w:szCs w:val="28"/>
          <w:lang w:val="ru-RU" w:eastAsia="zh-CN"/>
        </w:rPr>
        <w:t>Направить на обследование в республиканскую психолого-медико-педагогическую комиссию.</w:t>
      </w:r>
    </w:p>
    <w:p w:rsidR="00DA45D1" w:rsidRPr="00DA45D1" w:rsidRDefault="00DA45D1" w:rsidP="00DA45D1">
      <w:pPr>
        <w:suppressAutoHyphens/>
        <w:spacing w:before="0" w:beforeAutospacing="0" w:after="0" w:afterAutospacing="0" w:line="276" w:lineRule="auto"/>
        <w:ind w:right="-45"/>
        <w:rPr>
          <w:rFonts w:eastAsia="Times New Roman" w:cstheme="minorHAnsi"/>
          <w:sz w:val="28"/>
          <w:szCs w:val="28"/>
          <w:lang w:val="ru-RU" w:eastAsia="zh-CN"/>
        </w:rPr>
      </w:pPr>
    </w:p>
    <w:p w:rsidR="00DA45D1" w:rsidRPr="00DA45D1" w:rsidRDefault="00DA45D1" w:rsidP="00DA45D1">
      <w:pPr>
        <w:suppressAutoHyphens/>
        <w:spacing w:before="0" w:beforeAutospacing="0" w:after="0" w:afterAutospacing="0" w:line="276" w:lineRule="auto"/>
        <w:ind w:right="-45"/>
        <w:rPr>
          <w:rFonts w:eastAsia="Times New Roman" w:cstheme="minorHAnsi"/>
          <w:sz w:val="28"/>
          <w:szCs w:val="28"/>
          <w:lang w:val="ru-RU" w:eastAsia="zh-CN"/>
        </w:rPr>
      </w:pPr>
      <w:r w:rsidRPr="00DA45D1">
        <w:rPr>
          <w:rFonts w:eastAsia="Times New Roman" w:cstheme="minorHAnsi"/>
          <w:sz w:val="28"/>
          <w:szCs w:val="28"/>
          <w:lang w:val="ru-RU" w:eastAsia="zh-CN"/>
        </w:rPr>
        <w:t xml:space="preserve">Дата заполнения  « </w:t>
      </w:r>
    </w:p>
    <w:p w:rsidR="00DA45D1" w:rsidRPr="00DA45D1" w:rsidRDefault="00DA45D1" w:rsidP="00DA45D1">
      <w:pPr>
        <w:tabs>
          <w:tab w:val="right" w:leader="underscore" w:pos="8820"/>
        </w:tabs>
        <w:suppressAutoHyphens/>
        <w:spacing w:before="0" w:beforeAutospacing="0" w:after="0" w:afterAutospacing="0" w:line="288" w:lineRule="auto"/>
        <w:ind w:right="-45"/>
        <w:rPr>
          <w:rFonts w:eastAsia="Times New Roman" w:cstheme="minorHAnsi"/>
          <w:sz w:val="28"/>
          <w:szCs w:val="28"/>
          <w:lang w:val="ru-RU" w:eastAsia="zh-CN"/>
        </w:rPr>
      </w:pPr>
    </w:p>
    <w:p w:rsidR="00DA45D1" w:rsidRPr="00DA45D1" w:rsidRDefault="00DA45D1" w:rsidP="00DA45D1">
      <w:pPr>
        <w:suppressAutoHyphens/>
        <w:spacing w:before="0" w:beforeAutospacing="0" w:after="0" w:afterAutospacing="0"/>
        <w:ind w:right="-45"/>
        <w:jc w:val="both"/>
        <w:rPr>
          <w:rFonts w:eastAsia="Times New Roman" w:cstheme="minorHAnsi"/>
          <w:sz w:val="28"/>
          <w:szCs w:val="28"/>
          <w:lang w:val="ru-RU" w:eastAsia="zh-CN"/>
        </w:rPr>
      </w:pPr>
      <w:r w:rsidRPr="00DA45D1">
        <w:rPr>
          <w:rFonts w:eastAsia="Times New Roman" w:cstheme="minorHAnsi"/>
          <w:sz w:val="28"/>
          <w:szCs w:val="28"/>
          <w:lang w:val="ru-RU" w:eastAsia="zh-CN"/>
        </w:rPr>
        <w:t xml:space="preserve">Председатель </w:t>
      </w:r>
      <w:proofErr w:type="spellStart"/>
      <w:r w:rsidRPr="00DA45D1">
        <w:rPr>
          <w:rFonts w:eastAsia="Times New Roman" w:cstheme="minorHAnsi"/>
          <w:sz w:val="28"/>
          <w:szCs w:val="28"/>
          <w:lang w:val="ru-RU" w:eastAsia="zh-CN"/>
        </w:rPr>
        <w:t>ППк</w:t>
      </w:r>
      <w:proofErr w:type="spellEnd"/>
      <w:r w:rsidRPr="00DA45D1">
        <w:rPr>
          <w:rFonts w:eastAsia="Times New Roman" w:cstheme="minorHAnsi"/>
          <w:sz w:val="28"/>
          <w:szCs w:val="28"/>
          <w:lang w:val="ru-RU" w:eastAsia="zh-CN"/>
        </w:rPr>
        <w:t xml:space="preserve">  </w:t>
      </w:r>
      <w:r w:rsidRPr="00DA45D1">
        <w:rPr>
          <w:rFonts w:eastAsia="Times New Roman" w:cstheme="minorHAnsi"/>
          <w:sz w:val="28"/>
          <w:szCs w:val="28"/>
          <w:lang w:val="ru-RU" w:eastAsia="zh-CN"/>
        </w:rPr>
        <w:tab/>
      </w:r>
      <w:r w:rsidRPr="00DA45D1">
        <w:rPr>
          <w:rFonts w:eastAsia="Times New Roman" w:cstheme="minorHAnsi"/>
          <w:sz w:val="28"/>
          <w:szCs w:val="28"/>
          <w:lang w:val="ru-RU" w:eastAsia="zh-CN"/>
        </w:rPr>
        <w:tab/>
      </w:r>
      <w:r w:rsidRPr="00DA45D1">
        <w:rPr>
          <w:rFonts w:eastAsia="Times New Roman" w:cstheme="minorHAnsi"/>
          <w:sz w:val="28"/>
          <w:szCs w:val="28"/>
          <w:lang w:val="ru-RU" w:eastAsia="zh-CN"/>
        </w:rPr>
        <w:tab/>
      </w:r>
      <w:r w:rsidRPr="00DA45D1">
        <w:rPr>
          <w:rFonts w:eastAsia="Times New Roman" w:cstheme="minorHAnsi"/>
          <w:sz w:val="28"/>
          <w:szCs w:val="28"/>
          <w:lang w:val="ru-RU" w:eastAsia="zh-CN"/>
        </w:rPr>
        <w:tab/>
      </w:r>
      <w:r w:rsidRPr="00DA45D1">
        <w:rPr>
          <w:rFonts w:eastAsia="Times New Roman" w:cstheme="minorHAnsi"/>
          <w:sz w:val="28"/>
          <w:szCs w:val="28"/>
          <w:lang w:val="ru-RU" w:eastAsia="zh-CN"/>
        </w:rPr>
        <w:tab/>
      </w:r>
      <w:r w:rsidRPr="00DA45D1">
        <w:rPr>
          <w:rFonts w:eastAsia="Calibri" w:cstheme="minorHAnsi"/>
          <w:sz w:val="28"/>
          <w:szCs w:val="28"/>
          <w:lang w:val="ru-RU"/>
        </w:rPr>
        <w:t xml:space="preserve"> </w:t>
      </w:r>
    </w:p>
    <w:p w:rsidR="00DA45D1" w:rsidRPr="00DA45D1" w:rsidRDefault="00DA45D1" w:rsidP="00DA45D1">
      <w:pPr>
        <w:suppressAutoHyphens/>
        <w:spacing w:before="0" w:beforeAutospacing="0" w:after="0" w:afterAutospacing="0"/>
        <w:ind w:right="-45"/>
        <w:jc w:val="both"/>
        <w:rPr>
          <w:rFonts w:eastAsia="Times New Roman" w:cstheme="minorHAnsi"/>
          <w:sz w:val="28"/>
          <w:szCs w:val="28"/>
          <w:lang w:val="ru-RU" w:eastAsia="zh-CN"/>
        </w:rPr>
      </w:pPr>
      <w:r w:rsidRPr="00DA45D1">
        <w:rPr>
          <w:rFonts w:eastAsia="Times New Roman" w:cstheme="minorHAnsi"/>
          <w:sz w:val="28"/>
          <w:szCs w:val="28"/>
          <w:lang w:val="ru-RU" w:eastAsia="zh-CN"/>
        </w:rPr>
        <w:t xml:space="preserve">Члены </w:t>
      </w:r>
      <w:proofErr w:type="spellStart"/>
      <w:r w:rsidRPr="00DA45D1">
        <w:rPr>
          <w:rFonts w:eastAsia="Times New Roman" w:cstheme="minorHAnsi"/>
          <w:sz w:val="28"/>
          <w:szCs w:val="28"/>
          <w:lang w:val="ru-RU" w:eastAsia="zh-CN"/>
        </w:rPr>
        <w:t>ППк</w:t>
      </w:r>
      <w:proofErr w:type="spellEnd"/>
      <w:r w:rsidRPr="00DA45D1">
        <w:rPr>
          <w:rFonts w:eastAsia="Times New Roman" w:cstheme="minorHAnsi"/>
          <w:sz w:val="28"/>
          <w:szCs w:val="28"/>
          <w:lang w:val="ru-RU" w:eastAsia="zh-CN"/>
        </w:rPr>
        <w:t xml:space="preserve">: </w:t>
      </w:r>
    </w:p>
    <w:p w:rsidR="00DA45D1" w:rsidRPr="00DA45D1" w:rsidRDefault="00DA45D1" w:rsidP="00DA45D1">
      <w:pPr>
        <w:spacing w:before="0" w:beforeAutospacing="0" w:after="160" w:afterAutospacing="0" w:line="256" w:lineRule="auto"/>
        <w:ind w:left="720" w:right="-45"/>
        <w:contextualSpacing/>
        <w:rPr>
          <w:rFonts w:eastAsia="Calibri" w:cstheme="minorHAnsi"/>
          <w:sz w:val="28"/>
          <w:szCs w:val="28"/>
          <w:lang w:val="ru-RU"/>
        </w:rPr>
      </w:pPr>
      <w:r w:rsidRPr="00DA45D1">
        <w:rPr>
          <w:rFonts w:eastAsia="Calibri" w:cstheme="minorHAnsi"/>
          <w:sz w:val="28"/>
          <w:szCs w:val="28"/>
          <w:lang w:val="ru-RU"/>
        </w:rPr>
        <w:t xml:space="preserve">Заместитель директора по УР </w:t>
      </w:r>
      <w:r w:rsidRPr="00DA45D1">
        <w:rPr>
          <w:rFonts w:eastAsia="Calibri" w:cstheme="minorHAnsi"/>
          <w:sz w:val="28"/>
          <w:szCs w:val="28"/>
          <w:lang w:val="ru-RU"/>
        </w:rPr>
        <w:tab/>
      </w:r>
      <w:r w:rsidRPr="00DA45D1">
        <w:rPr>
          <w:rFonts w:eastAsia="Calibri" w:cstheme="minorHAnsi"/>
          <w:sz w:val="28"/>
          <w:szCs w:val="28"/>
          <w:lang w:val="ru-RU"/>
        </w:rPr>
        <w:tab/>
      </w:r>
      <w:r w:rsidRPr="00DA45D1">
        <w:rPr>
          <w:rFonts w:eastAsia="Calibri" w:cstheme="minorHAnsi"/>
          <w:sz w:val="28"/>
          <w:szCs w:val="28"/>
          <w:lang w:val="ru-RU"/>
        </w:rPr>
        <w:tab/>
        <w:t xml:space="preserve"> </w:t>
      </w:r>
    </w:p>
    <w:p w:rsidR="00DA45D1" w:rsidRPr="00DA45D1" w:rsidRDefault="00DA45D1" w:rsidP="00DA45D1">
      <w:pPr>
        <w:spacing w:before="0" w:beforeAutospacing="0" w:after="160" w:afterAutospacing="0" w:line="256" w:lineRule="auto"/>
        <w:ind w:left="720" w:right="-45"/>
        <w:contextualSpacing/>
        <w:rPr>
          <w:rFonts w:eastAsia="Calibri" w:cstheme="minorHAnsi"/>
          <w:sz w:val="28"/>
          <w:szCs w:val="28"/>
          <w:lang w:val="ru-RU"/>
        </w:rPr>
      </w:pPr>
      <w:r w:rsidRPr="00DA45D1">
        <w:rPr>
          <w:rFonts w:eastAsia="Calibri" w:cstheme="minorHAnsi"/>
          <w:sz w:val="28"/>
          <w:szCs w:val="28"/>
          <w:lang w:val="ru-RU"/>
        </w:rPr>
        <w:t xml:space="preserve">Педагог-психолог </w:t>
      </w:r>
      <w:r w:rsidRPr="00DA45D1">
        <w:rPr>
          <w:rFonts w:eastAsia="Calibri" w:cstheme="minorHAnsi"/>
          <w:sz w:val="28"/>
          <w:szCs w:val="28"/>
          <w:lang w:val="ru-RU"/>
        </w:rPr>
        <w:tab/>
      </w:r>
      <w:r w:rsidRPr="00DA45D1">
        <w:rPr>
          <w:rFonts w:eastAsia="Calibri" w:cstheme="minorHAnsi"/>
          <w:sz w:val="28"/>
          <w:szCs w:val="28"/>
          <w:lang w:val="ru-RU"/>
        </w:rPr>
        <w:tab/>
      </w:r>
      <w:r w:rsidRPr="00DA45D1">
        <w:rPr>
          <w:rFonts w:eastAsia="Calibri" w:cstheme="minorHAnsi"/>
          <w:sz w:val="28"/>
          <w:szCs w:val="28"/>
          <w:lang w:val="ru-RU"/>
        </w:rPr>
        <w:tab/>
      </w:r>
      <w:r w:rsidRPr="00DA45D1">
        <w:rPr>
          <w:rFonts w:eastAsia="Calibri" w:cstheme="minorHAnsi"/>
          <w:sz w:val="28"/>
          <w:szCs w:val="28"/>
          <w:lang w:val="ru-RU"/>
        </w:rPr>
        <w:tab/>
      </w:r>
      <w:r w:rsidRPr="00DA45D1">
        <w:rPr>
          <w:rFonts w:eastAsia="Calibri" w:cstheme="minorHAnsi"/>
          <w:sz w:val="28"/>
          <w:szCs w:val="28"/>
          <w:lang w:val="ru-RU"/>
        </w:rPr>
        <w:tab/>
        <w:t xml:space="preserve"> </w:t>
      </w:r>
    </w:p>
    <w:p w:rsidR="00DA45D1" w:rsidRPr="00DA45D1" w:rsidRDefault="00DA45D1" w:rsidP="00DA45D1">
      <w:pPr>
        <w:spacing w:before="0" w:beforeAutospacing="0" w:after="160" w:afterAutospacing="0" w:line="256" w:lineRule="auto"/>
        <w:ind w:left="720" w:right="-45"/>
        <w:contextualSpacing/>
        <w:rPr>
          <w:rFonts w:eastAsia="Calibri" w:cstheme="minorHAnsi"/>
          <w:sz w:val="28"/>
          <w:szCs w:val="28"/>
          <w:lang w:val="ru-RU"/>
        </w:rPr>
      </w:pPr>
      <w:r w:rsidRPr="00DA45D1">
        <w:rPr>
          <w:rFonts w:eastAsia="Calibri" w:cstheme="minorHAnsi"/>
          <w:sz w:val="28"/>
          <w:szCs w:val="28"/>
          <w:lang w:val="ru-RU"/>
        </w:rPr>
        <w:t xml:space="preserve">Учитель </w:t>
      </w:r>
      <w:r w:rsidRPr="00C93EA5">
        <w:rPr>
          <w:rFonts w:eastAsia="Calibri" w:cstheme="minorHAnsi"/>
          <w:sz w:val="28"/>
          <w:szCs w:val="28"/>
          <w:lang w:val="ru-RU"/>
        </w:rPr>
        <w:t>- предметник</w:t>
      </w:r>
      <w:r w:rsidRPr="00DA45D1">
        <w:rPr>
          <w:rFonts w:eastAsia="Calibri" w:cstheme="minorHAnsi"/>
          <w:sz w:val="28"/>
          <w:szCs w:val="28"/>
          <w:lang w:val="ru-RU"/>
        </w:rPr>
        <w:tab/>
      </w:r>
      <w:r w:rsidRPr="00DA45D1">
        <w:rPr>
          <w:rFonts w:eastAsia="Calibri" w:cstheme="minorHAnsi"/>
          <w:sz w:val="28"/>
          <w:szCs w:val="28"/>
          <w:lang w:val="ru-RU"/>
        </w:rPr>
        <w:tab/>
      </w:r>
      <w:r w:rsidRPr="00DA45D1">
        <w:rPr>
          <w:rFonts w:eastAsia="Calibri" w:cstheme="minorHAnsi"/>
          <w:sz w:val="28"/>
          <w:szCs w:val="28"/>
          <w:lang w:val="ru-RU"/>
        </w:rPr>
        <w:tab/>
        <w:t xml:space="preserve"> </w:t>
      </w:r>
    </w:p>
    <w:p w:rsidR="00DA45D1" w:rsidRPr="00DA45D1" w:rsidRDefault="00DA45D1" w:rsidP="00DA45D1">
      <w:pPr>
        <w:tabs>
          <w:tab w:val="right" w:leader="underscore" w:pos="8820"/>
        </w:tabs>
        <w:suppressAutoHyphens/>
        <w:spacing w:before="0" w:beforeAutospacing="0" w:after="0" w:afterAutospacing="0" w:line="288" w:lineRule="auto"/>
        <w:ind w:right="-45"/>
        <w:rPr>
          <w:rFonts w:eastAsia="Times New Roman" w:cstheme="minorHAnsi"/>
          <w:sz w:val="28"/>
          <w:szCs w:val="28"/>
          <w:lang w:val="ru-RU" w:eastAsia="zh-CN"/>
        </w:rPr>
      </w:pPr>
    </w:p>
    <w:p w:rsidR="00DA45D1" w:rsidRPr="00DA45D1" w:rsidRDefault="00DA45D1" w:rsidP="00DA45D1">
      <w:pPr>
        <w:tabs>
          <w:tab w:val="left" w:pos="708"/>
          <w:tab w:val="left" w:pos="1416"/>
          <w:tab w:val="left" w:pos="2832"/>
          <w:tab w:val="left" w:pos="3540"/>
          <w:tab w:val="left" w:pos="4248"/>
          <w:tab w:val="left" w:pos="4956"/>
          <w:tab w:val="left" w:pos="5664"/>
          <w:tab w:val="left" w:pos="6372"/>
          <w:tab w:val="left" w:pos="7080"/>
        </w:tabs>
        <w:suppressAutoHyphens/>
        <w:spacing w:before="0" w:beforeAutospacing="0" w:after="29" w:afterAutospacing="0"/>
        <w:ind w:right="-45"/>
        <w:rPr>
          <w:rFonts w:eastAsia="Times New Roman" w:cstheme="minorHAnsi"/>
          <w:sz w:val="28"/>
          <w:szCs w:val="28"/>
          <w:lang w:val="ru-RU" w:eastAsia="zh-CN"/>
        </w:rPr>
      </w:pPr>
      <w:r w:rsidRPr="00DA45D1">
        <w:rPr>
          <w:rFonts w:eastAsia="Times New Roman" w:cstheme="minorHAnsi"/>
          <w:sz w:val="28"/>
          <w:szCs w:val="28"/>
          <w:lang w:val="ru-RU" w:eastAsia="zh-CN"/>
        </w:rPr>
        <w:t xml:space="preserve">Родители (законные представители) с заключением и рекомендациями </w:t>
      </w:r>
      <w:proofErr w:type="spellStart"/>
      <w:r w:rsidRPr="00DA45D1">
        <w:rPr>
          <w:rFonts w:eastAsia="Times New Roman" w:cstheme="minorHAnsi"/>
          <w:sz w:val="28"/>
          <w:szCs w:val="28"/>
          <w:lang w:val="ru-RU" w:eastAsia="zh-CN"/>
        </w:rPr>
        <w:t>ППк</w:t>
      </w:r>
      <w:proofErr w:type="spellEnd"/>
      <w:proofErr w:type="gramStart"/>
      <w:r w:rsidRPr="00DA45D1">
        <w:rPr>
          <w:rFonts w:eastAsia="Times New Roman" w:cstheme="minorHAnsi"/>
          <w:sz w:val="28"/>
          <w:szCs w:val="28"/>
          <w:lang w:val="ru-RU" w:eastAsia="zh-CN"/>
        </w:rPr>
        <w:t xml:space="preserve"> :</w:t>
      </w:r>
      <w:proofErr w:type="gramEnd"/>
    </w:p>
    <w:p w:rsidR="00DA45D1" w:rsidRPr="00DA45D1" w:rsidRDefault="00DA45D1" w:rsidP="00DA45D1">
      <w:pPr>
        <w:tabs>
          <w:tab w:val="left" w:pos="708"/>
          <w:tab w:val="left" w:pos="1416"/>
          <w:tab w:val="left" w:pos="2832"/>
          <w:tab w:val="left" w:pos="3540"/>
          <w:tab w:val="left" w:pos="4248"/>
          <w:tab w:val="left" w:pos="4956"/>
          <w:tab w:val="left" w:pos="5664"/>
          <w:tab w:val="left" w:pos="6372"/>
          <w:tab w:val="left" w:pos="7080"/>
        </w:tabs>
        <w:suppressAutoHyphens/>
        <w:spacing w:before="0" w:beforeAutospacing="0" w:after="29" w:afterAutospacing="0"/>
        <w:ind w:right="-45"/>
        <w:rPr>
          <w:rFonts w:eastAsia="Times New Roman" w:cstheme="minorHAnsi"/>
          <w:sz w:val="28"/>
          <w:szCs w:val="28"/>
          <w:lang w:val="ru-RU" w:eastAsia="zh-CN"/>
        </w:rPr>
      </w:pPr>
    </w:p>
    <w:p w:rsidR="00DA45D1" w:rsidRPr="00DA45D1" w:rsidRDefault="00DA45D1" w:rsidP="00C93EA5">
      <w:pPr>
        <w:tabs>
          <w:tab w:val="left" w:pos="708"/>
          <w:tab w:val="left" w:pos="1416"/>
          <w:tab w:val="left" w:pos="2832"/>
          <w:tab w:val="left" w:pos="3540"/>
          <w:tab w:val="left" w:pos="4248"/>
          <w:tab w:val="left" w:pos="4956"/>
          <w:tab w:val="left" w:pos="5664"/>
          <w:tab w:val="left" w:pos="6372"/>
          <w:tab w:val="left" w:pos="7080"/>
        </w:tabs>
        <w:suppressAutoHyphens/>
        <w:spacing w:before="0" w:beforeAutospacing="0" w:after="29" w:afterAutospacing="0"/>
        <w:ind w:right="-45"/>
        <w:rPr>
          <w:rFonts w:eastAsia="Times New Roman" w:cstheme="minorHAnsi"/>
          <w:sz w:val="28"/>
          <w:szCs w:val="28"/>
          <w:lang w:val="ru-RU" w:eastAsia="zh-CN"/>
        </w:rPr>
      </w:pPr>
      <w:r w:rsidRPr="00DA45D1">
        <w:rPr>
          <w:rFonts w:eastAsia="Times New Roman" w:cstheme="minorHAnsi"/>
          <w:sz w:val="28"/>
          <w:szCs w:val="28"/>
          <w:lang w:val="ru-RU" w:eastAsia="zh-CN"/>
        </w:rPr>
        <w:t>ОЗНАКОМЛЕНЫ, согласны, не согласны                                           __________________________________</w:t>
      </w:r>
      <w:r w:rsidR="00C93EA5">
        <w:rPr>
          <w:rFonts w:eastAsia="Times New Roman" w:cstheme="minorHAnsi"/>
          <w:sz w:val="28"/>
          <w:szCs w:val="28"/>
          <w:lang w:val="ru-RU" w:eastAsia="zh-CN"/>
        </w:rPr>
        <w:t xml:space="preserve"> </w:t>
      </w:r>
      <w:r w:rsidRPr="00DA45D1">
        <w:rPr>
          <w:rFonts w:eastAsia="Times New Roman" w:cstheme="minorHAnsi"/>
          <w:i/>
          <w:sz w:val="28"/>
          <w:szCs w:val="28"/>
          <w:lang w:val="ru-RU" w:eastAsia="ru-RU"/>
        </w:rPr>
        <w:t>подпись родителя                                                                                    расшифровка подписи</w:t>
      </w:r>
    </w:p>
    <w:p w:rsidR="007B0E41" w:rsidRDefault="007B0E41" w:rsidP="00DA45D1">
      <w:pPr>
        <w:ind w:right="-45"/>
        <w:rPr>
          <w:rFonts w:cstheme="minorHAnsi"/>
          <w:color w:val="000000"/>
          <w:sz w:val="28"/>
          <w:szCs w:val="28"/>
          <w:lang w:val="ru-RU"/>
        </w:rPr>
      </w:pPr>
    </w:p>
    <w:p w:rsidR="00C93EA5" w:rsidRPr="00C93EA5" w:rsidRDefault="00C93EA5" w:rsidP="00DA45D1">
      <w:pPr>
        <w:ind w:right="-45"/>
        <w:rPr>
          <w:rFonts w:cstheme="minorHAnsi"/>
          <w:color w:val="000000"/>
          <w:sz w:val="28"/>
          <w:szCs w:val="28"/>
          <w:lang w:val="ru-RU"/>
        </w:rPr>
      </w:pPr>
    </w:p>
    <w:p w:rsidR="00C93EA5" w:rsidRDefault="003B7D5C" w:rsidP="00C93EA5">
      <w:pPr>
        <w:pStyle w:val="ConsPlusNormal"/>
        <w:ind w:right="-45"/>
        <w:jc w:val="right"/>
        <w:rPr>
          <w:rFonts w:asciiTheme="minorHAnsi" w:hAnsiTheme="minorHAnsi" w:cstheme="minorHAnsi"/>
          <w:color w:val="000000"/>
          <w:sz w:val="28"/>
          <w:szCs w:val="28"/>
        </w:rPr>
      </w:pPr>
      <w:r w:rsidRPr="00C93EA5">
        <w:rPr>
          <w:rFonts w:asciiTheme="minorHAnsi" w:hAnsiTheme="minorHAnsi" w:cstheme="minorHAnsi"/>
          <w:color w:val="000000"/>
          <w:sz w:val="28"/>
          <w:szCs w:val="28"/>
        </w:rPr>
        <w:t>Приложение № 3</w:t>
      </w:r>
    </w:p>
    <w:p w:rsidR="00DA45D1" w:rsidRPr="00C93EA5" w:rsidRDefault="00DA45D1" w:rsidP="00C93EA5">
      <w:pPr>
        <w:pStyle w:val="ConsPlusNormal"/>
        <w:ind w:right="-45"/>
        <w:jc w:val="center"/>
        <w:rPr>
          <w:rFonts w:asciiTheme="minorHAnsi" w:hAnsiTheme="minorHAnsi" w:cstheme="minorHAnsi"/>
          <w:sz w:val="28"/>
          <w:szCs w:val="28"/>
        </w:rPr>
      </w:pPr>
      <w:r w:rsidRPr="00C93EA5">
        <w:rPr>
          <w:rFonts w:asciiTheme="minorHAnsi" w:hAnsiTheme="minorHAnsi" w:cstheme="minorHAnsi"/>
          <w:b/>
          <w:bCs/>
          <w:sz w:val="28"/>
          <w:szCs w:val="28"/>
        </w:rPr>
        <w:t>Представление психолого-педагогического консилиума на обучающегося для предоставления на ПМПК</w:t>
      </w:r>
    </w:p>
    <w:p w:rsidR="00DA45D1" w:rsidRPr="00C93EA5" w:rsidRDefault="00DA45D1" w:rsidP="00DA45D1">
      <w:pPr>
        <w:pStyle w:val="ConsPlusNormal"/>
        <w:ind w:right="-45"/>
        <w:jc w:val="center"/>
        <w:rPr>
          <w:rFonts w:asciiTheme="minorHAnsi" w:hAnsiTheme="minorHAnsi" w:cstheme="minorHAnsi"/>
          <w:sz w:val="28"/>
          <w:szCs w:val="28"/>
        </w:rPr>
      </w:pPr>
      <w:r w:rsidRPr="00C93EA5">
        <w:rPr>
          <w:rFonts w:asciiTheme="minorHAnsi" w:hAnsiTheme="minorHAnsi" w:cstheme="minorHAnsi"/>
          <w:sz w:val="28"/>
          <w:szCs w:val="28"/>
        </w:rPr>
        <w:t>(ФИО, дата рождения,</w:t>
      </w:r>
      <w:r w:rsidRPr="00C93EA5">
        <w:rPr>
          <w:rFonts w:asciiTheme="minorHAnsi" w:hAnsiTheme="minorHAnsi" w:cstheme="minorHAnsi"/>
          <w:b/>
          <w:bCs/>
          <w:sz w:val="28"/>
          <w:szCs w:val="28"/>
        </w:rPr>
        <w:t xml:space="preserve"> </w:t>
      </w:r>
      <w:r w:rsidRPr="00C93EA5">
        <w:rPr>
          <w:rFonts w:asciiTheme="minorHAnsi" w:hAnsiTheme="minorHAnsi" w:cstheme="minorHAnsi"/>
          <w:sz w:val="28"/>
          <w:szCs w:val="28"/>
        </w:rPr>
        <w:t>группа/класс)</w:t>
      </w:r>
    </w:p>
    <w:p w:rsidR="00DA45D1" w:rsidRPr="00C93EA5" w:rsidRDefault="00DA45D1" w:rsidP="00DA45D1">
      <w:pPr>
        <w:pStyle w:val="ConsPlusNormal"/>
        <w:ind w:right="-45"/>
        <w:jc w:val="both"/>
        <w:rPr>
          <w:rFonts w:asciiTheme="minorHAnsi" w:hAnsiTheme="minorHAnsi" w:cstheme="minorHAnsi"/>
          <w:sz w:val="28"/>
          <w:szCs w:val="28"/>
        </w:rPr>
      </w:pPr>
      <w:r w:rsidRPr="00C93EA5">
        <w:rPr>
          <w:rFonts w:asciiTheme="minorHAnsi" w:hAnsiTheme="minorHAnsi" w:cstheme="minorHAnsi"/>
          <w:sz w:val="28"/>
          <w:szCs w:val="28"/>
        </w:rPr>
        <w:t xml:space="preserve">           Общие сведения:</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дата поступления в образовательную организацию;</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программа обучения (полное наименование);</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форма организации образования:</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1. в группе/классе</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xml:space="preserve">группа: комбинированной направленности, компенсирующей направленности, общеразвивающая, присмотра и ухода, кратковременного пребывания, </w:t>
      </w:r>
      <w:proofErr w:type="spellStart"/>
      <w:r w:rsidRPr="00C93EA5">
        <w:rPr>
          <w:rFonts w:asciiTheme="minorHAnsi" w:hAnsiTheme="minorHAnsi" w:cstheme="minorHAnsi"/>
          <w:sz w:val="28"/>
          <w:szCs w:val="28"/>
        </w:rPr>
        <w:t>Лекотека</w:t>
      </w:r>
      <w:proofErr w:type="spellEnd"/>
      <w:r w:rsidRPr="00C93EA5">
        <w:rPr>
          <w:rFonts w:asciiTheme="minorHAnsi" w:hAnsiTheme="minorHAnsi" w:cstheme="minorHAnsi"/>
          <w:sz w:val="28"/>
          <w:szCs w:val="28"/>
        </w:rPr>
        <w:t xml:space="preserve"> и др.);</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класс: общеобразовательный, отдельный для обучающихся с ...;</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2. на дому;</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3. в форме семейного образования;</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4. сетевая форма реализации образовательных программ;</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5. с применением дистанционных технологий</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факты, способные повлиять на поведение и успеваемость ребенка (в образовательной организации): переход из одной образовательной организации в другую образовательную организацию (причины), перевод в состав другого класса, замена учителя начальных классов (однократная, повторная), межличностные конфликты в среде сверстников; конфликт семьи с образовательной организацией, обучение на основе индивидуального учебного плана, надомное обучение, повторное обучение, наличие частых, хронических заболеваний или пропусков учебных занятий и др.;</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состав семьи (перечислить, с кем проживает ребенок - родственные отношения и количество детей/взрослых);</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xml:space="preserve">- трудности, переживаемые в семье (материальные, хроническая </w:t>
      </w:r>
      <w:proofErr w:type="spellStart"/>
      <w:r w:rsidRPr="00C93EA5">
        <w:rPr>
          <w:rFonts w:asciiTheme="minorHAnsi" w:hAnsiTheme="minorHAnsi" w:cstheme="minorHAnsi"/>
          <w:sz w:val="28"/>
          <w:szCs w:val="28"/>
        </w:rPr>
        <w:t>психотравматизация</w:t>
      </w:r>
      <w:proofErr w:type="spellEnd"/>
      <w:r w:rsidRPr="00C93EA5">
        <w:rPr>
          <w:rFonts w:asciiTheme="minorHAnsi" w:hAnsiTheme="minorHAnsi" w:cstheme="minorHAnsi"/>
          <w:sz w:val="28"/>
          <w:szCs w:val="28"/>
        </w:rPr>
        <w:t>, особо отмечается наличие жестокого отношения к ребенку, факт проживания совместно с ребенком родственников с асоциальным или антисоциальным поведением, психическими расстройствами - в том числе братья/сестры с нарушениями развития, а также переезд в другие социокультурные условия менее чем 3 года назад, плохое владение русским языком одного или нескольких членов семьи, низкий уровень образования членов семьи, больше всего занимающихся ребенком).</w:t>
      </w:r>
    </w:p>
    <w:p w:rsidR="00DA45D1" w:rsidRPr="00C93EA5" w:rsidRDefault="00DA45D1" w:rsidP="00DA45D1">
      <w:pPr>
        <w:pStyle w:val="ConsPlusNormal"/>
        <w:ind w:right="-45" w:firstLine="540"/>
        <w:jc w:val="both"/>
        <w:rPr>
          <w:rFonts w:asciiTheme="minorHAnsi" w:hAnsiTheme="minorHAnsi" w:cstheme="minorHAnsi"/>
          <w:sz w:val="28"/>
          <w:szCs w:val="28"/>
        </w:rPr>
      </w:pPr>
      <w:r w:rsidRPr="00C93EA5">
        <w:rPr>
          <w:rFonts w:asciiTheme="minorHAnsi" w:hAnsiTheme="minorHAnsi" w:cstheme="minorHAnsi"/>
          <w:sz w:val="28"/>
          <w:szCs w:val="28"/>
        </w:rPr>
        <w:lastRenderedPageBreak/>
        <w:t>Информация об условиях и результатах образования ребенка в образовательной организации:</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1. Краткая характеристика познавательного, речевого, двигательного, коммуникативно-личностного развития ребенка на момент поступления в образовательную организацию: качественно в соотношении с возрастными нормами развития (значительно отставало, отставало, неравномерно отставало, частично опережало).</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2. Краткая характеристика познавательного, речевого, двигательного, коммуникативно-личностного развития ребенка на момент подготовки характеристики: качественно в соотношении с возрастными нормами развития (значительно отстает, отстает, неравномерно отстает, частично опережает).</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3. Динамика (показатели) познавательного, речевого, двигательного, коммуникативно-личностного развития (по каждой из перечисленных линий): крайне незначительная, незначительная, неравномерная, достаточная.</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4. Динамика (показатели) деятельности (практической, игровой, продуктивной) за период нахождения в образовательной организации &lt;3&gt;.</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&lt;3&gt; Для обучающихся с умственной отсталостью (интеллектуальными нарушениями).</w:t>
      </w:r>
    </w:p>
    <w:p w:rsidR="00DA45D1" w:rsidRPr="00C93EA5" w:rsidRDefault="00DA45D1" w:rsidP="00DA45D1">
      <w:pPr>
        <w:pStyle w:val="ConsPlusNormal"/>
        <w:ind w:right="-45" w:firstLine="540"/>
        <w:jc w:val="both"/>
        <w:rPr>
          <w:rFonts w:asciiTheme="minorHAnsi" w:hAnsiTheme="minorHAnsi" w:cstheme="minorHAnsi"/>
          <w:sz w:val="28"/>
          <w:szCs w:val="28"/>
        </w:rPr>
      </w:pPr>
      <w:r w:rsidRPr="00C93EA5">
        <w:rPr>
          <w:rFonts w:asciiTheme="minorHAnsi" w:hAnsiTheme="minorHAnsi" w:cstheme="minorHAnsi"/>
          <w:sz w:val="28"/>
          <w:szCs w:val="28"/>
        </w:rPr>
        <w:t>5. Динамика освоения программного материала:</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программа, по которой обучается ребенок (авторы или название ОП/АОП);</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соответствие объема знаний, умений и навыков требованиям программы или, для обучающегося по программе дошкольного образования: достижение целевых ориентиров (в соответствии с годом обучения) или, для обучающегося по программе основного, среднего, профессионального образования: достижение образовательных результатов в соответствии с годом обучения в отдельных образовательных областях: (фактически отсутствует, крайне незначительна, невысокая, неравномерная).</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xml:space="preserve">6. Особенности, влияющие на результативность обучения: мотивация к обучению (фактически не проявляется, недостаточная, нестабильная), </w:t>
      </w:r>
      <w:proofErr w:type="spellStart"/>
      <w:r w:rsidRPr="00C93EA5">
        <w:rPr>
          <w:rFonts w:asciiTheme="minorHAnsi" w:hAnsiTheme="minorHAnsi" w:cstheme="minorHAnsi"/>
          <w:sz w:val="28"/>
          <w:szCs w:val="28"/>
        </w:rPr>
        <w:t>сензитивность</w:t>
      </w:r>
      <w:proofErr w:type="spellEnd"/>
      <w:r w:rsidRPr="00C93EA5">
        <w:rPr>
          <w:rFonts w:asciiTheme="minorHAnsi" w:hAnsiTheme="minorHAnsi" w:cstheme="minorHAnsi"/>
          <w:sz w:val="28"/>
          <w:szCs w:val="28"/>
        </w:rPr>
        <w:t xml:space="preserve">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другое),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 (высокая, с очевидным снижением качества деятельности и пр., умеренная, незначительная) и др.</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lastRenderedPageBreak/>
        <w:t>7. Отношение семьи к трудностям ребенка (от игнорирования до готовности к сотрудничеству), наличие других родственников или близких людей, пытающихся оказать поддержку, факты дополнительных (оплачиваемых родителями) занятий с ребенком (занятия с логопедом, дефектологом, психологом, репетиторство).</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8. Получаемая коррекционно-развивающая, психолого-педагогическая помощь (конкретизировать); (занятия с логопедом, дефектологом, психологом, учителем начальных классов - указать длительность, т.е. когда начались/закончились занятия), регулярность посещения этих занятий, выполнение домашних заданий этих специалистов.</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9. Характеристики взросления &lt;4&gt;:</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xml:space="preserve">&lt;4&gt; Для подростков, а также обучающихся с </w:t>
      </w:r>
      <w:proofErr w:type="spellStart"/>
      <w:r w:rsidRPr="00C93EA5">
        <w:rPr>
          <w:rFonts w:asciiTheme="minorHAnsi" w:hAnsiTheme="minorHAnsi" w:cstheme="minorHAnsi"/>
          <w:sz w:val="28"/>
          <w:szCs w:val="28"/>
        </w:rPr>
        <w:t>девиантным</w:t>
      </w:r>
      <w:proofErr w:type="spellEnd"/>
      <w:r w:rsidRPr="00C93EA5">
        <w:rPr>
          <w:rFonts w:asciiTheme="minorHAnsi" w:hAnsiTheme="minorHAnsi" w:cstheme="minorHAnsi"/>
          <w:sz w:val="28"/>
          <w:szCs w:val="28"/>
        </w:rPr>
        <w:t xml:space="preserve"> (общественно-опасным) поведением.</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Поведенческие девиации &lt;5&gt;:</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 xml:space="preserve">&lt;5&gt; Для подростков, а также обучающихся с </w:t>
      </w:r>
      <w:proofErr w:type="spellStart"/>
      <w:r w:rsidRPr="00C93EA5">
        <w:rPr>
          <w:rFonts w:asciiTheme="minorHAnsi" w:hAnsiTheme="minorHAnsi" w:cstheme="minorHAnsi"/>
          <w:sz w:val="28"/>
          <w:szCs w:val="28"/>
        </w:rPr>
        <w:t>девиантным</w:t>
      </w:r>
      <w:proofErr w:type="spellEnd"/>
      <w:r w:rsidRPr="00C93EA5">
        <w:rPr>
          <w:rFonts w:asciiTheme="minorHAnsi" w:hAnsiTheme="minorHAnsi" w:cstheme="minorHAnsi"/>
          <w:sz w:val="28"/>
          <w:szCs w:val="28"/>
        </w:rPr>
        <w:t xml:space="preserve"> (общественно-опасным) поведением.</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10. Информация о проведении индивидуальной профилактической работы (конкретизировать).</w:t>
      </w:r>
    </w:p>
    <w:p w:rsidR="00DA45D1" w:rsidRPr="00C93EA5" w:rsidRDefault="00DA45D1" w:rsidP="00DA45D1">
      <w:pPr>
        <w:pStyle w:val="ConsPlusNormal"/>
        <w:spacing w:before="220" w:after="200"/>
        <w:ind w:right="-45" w:firstLine="540"/>
        <w:jc w:val="both"/>
        <w:rPr>
          <w:rFonts w:asciiTheme="minorHAnsi" w:hAnsiTheme="minorHAnsi" w:cstheme="minorHAnsi"/>
          <w:sz w:val="28"/>
          <w:szCs w:val="28"/>
        </w:rPr>
      </w:pPr>
      <w:r w:rsidRPr="00C93EA5">
        <w:rPr>
          <w:rFonts w:asciiTheme="minorHAnsi" w:hAnsiTheme="minorHAnsi" w:cstheme="minorHAnsi"/>
          <w:sz w:val="28"/>
          <w:szCs w:val="28"/>
        </w:rPr>
        <w:t>11. Общий вывод о необходимости уточнения, изменения, подтверждения образовательного маршрута, создания условий для коррекции нарушений развития и социальной адаптации и/или условий проведения индивидуальной профилактической работы.</w:t>
      </w:r>
    </w:p>
    <w:p w:rsidR="00DA45D1" w:rsidRPr="00C93EA5" w:rsidRDefault="00DA45D1" w:rsidP="00DA45D1">
      <w:pPr>
        <w:pStyle w:val="ConsPlusNormal"/>
        <w:ind w:right="-45"/>
        <w:rPr>
          <w:rFonts w:asciiTheme="minorHAnsi" w:hAnsiTheme="minorHAnsi" w:cstheme="minorHAnsi"/>
          <w:b/>
          <w:i/>
          <w:sz w:val="28"/>
          <w:szCs w:val="28"/>
        </w:rPr>
      </w:pPr>
      <w:r w:rsidRPr="00C93EA5">
        <w:rPr>
          <w:rFonts w:asciiTheme="minorHAnsi" w:hAnsiTheme="minorHAnsi" w:cstheme="minorHAnsi"/>
          <w:b/>
          <w:i/>
          <w:sz w:val="28"/>
          <w:szCs w:val="28"/>
        </w:rPr>
        <w:t xml:space="preserve">Требуется подтверждение образовательного маршрута в связи с не усвоением адаптированной </w:t>
      </w:r>
      <w:r w:rsidRPr="00C93EA5">
        <w:rPr>
          <w:rFonts w:asciiTheme="minorHAnsi" w:hAnsiTheme="minorHAnsi" w:cstheme="minorHAnsi"/>
          <w:b/>
          <w:bCs/>
          <w:i/>
          <w:sz w:val="28"/>
          <w:szCs w:val="28"/>
        </w:rPr>
        <w:t>основной образовательной программы</w:t>
      </w:r>
      <w:r w:rsidRPr="00C93EA5">
        <w:rPr>
          <w:rFonts w:asciiTheme="minorHAnsi" w:hAnsiTheme="minorHAnsi" w:cstheme="minorHAnsi"/>
          <w:b/>
          <w:i/>
          <w:sz w:val="28"/>
          <w:szCs w:val="28"/>
          <w:lang w:val="en-GB"/>
        </w:rPr>
        <w:t> </w:t>
      </w:r>
      <w:r w:rsidRPr="00C93EA5">
        <w:rPr>
          <w:rFonts w:asciiTheme="minorHAnsi" w:hAnsiTheme="minorHAnsi" w:cstheme="minorHAnsi"/>
          <w:b/>
          <w:bCs/>
          <w:i/>
          <w:sz w:val="28"/>
          <w:szCs w:val="28"/>
        </w:rPr>
        <w:t>начального</w:t>
      </w:r>
      <w:r w:rsidRPr="00C93EA5">
        <w:rPr>
          <w:rFonts w:asciiTheme="minorHAnsi" w:hAnsiTheme="minorHAnsi" w:cstheme="minorHAnsi"/>
          <w:b/>
          <w:i/>
          <w:sz w:val="28"/>
          <w:szCs w:val="28"/>
          <w:lang w:val="en-GB"/>
        </w:rPr>
        <w:t> </w:t>
      </w:r>
      <w:r w:rsidRPr="00C93EA5">
        <w:rPr>
          <w:rFonts w:asciiTheme="minorHAnsi" w:hAnsiTheme="minorHAnsi" w:cstheme="minorHAnsi"/>
          <w:b/>
          <w:bCs/>
          <w:i/>
          <w:sz w:val="28"/>
          <w:szCs w:val="28"/>
        </w:rPr>
        <w:t>общего</w:t>
      </w:r>
      <w:r w:rsidRPr="00C93EA5">
        <w:rPr>
          <w:rFonts w:asciiTheme="minorHAnsi" w:hAnsiTheme="minorHAnsi" w:cstheme="minorHAnsi"/>
          <w:b/>
          <w:i/>
          <w:sz w:val="28"/>
          <w:szCs w:val="28"/>
          <w:lang w:val="en-GB"/>
        </w:rPr>
        <w:t> </w:t>
      </w:r>
      <w:r w:rsidRPr="00C93EA5">
        <w:rPr>
          <w:rFonts w:asciiTheme="minorHAnsi" w:hAnsiTheme="minorHAnsi" w:cstheme="minorHAnsi"/>
          <w:b/>
          <w:bCs/>
          <w:i/>
          <w:sz w:val="28"/>
          <w:szCs w:val="28"/>
        </w:rPr>
        <w:t>образования</w:t>
      </w:r>
      <w:r w:rsidRPr="00C93EA5">
        <w:rPr>
          <w:rFonts w:asciiTheme="minorHAnsi" w:hAnsiTheme="minorHAnsi" w:cstheme="minorHAnsi"/>
          <w:b/>
          <w:i/>
          <w:sz w:val="28"/>
          <w:szCs w:val="28"/>
          <w:lang w:val="en-GB"/>
        </w:rPr>
        <w:t> </w:t>
      </w:r>
      <w:r w:rsidRPr="00C93EA5">
        <w:rPr>
          <w:rFonts w:asciiTheme="minorHAnsi" w:hAnsiTheme="minorHAnsi" w:cstheme="minorHAnsi"/>
          <w:b/>
          <w:i/>
          <w:sz w:val="28"/>
          <w:szCs w:val="28"/>
        </w:rPr>
        <w:t xml:space="preserve"> обучающихся с</w:t>
      </w:r>
      <w:r w:rsidRPr="00C93EA5">
        <w:rPr>
          <w:rFonts w:asciiTheme="minorHAnsi" w:hAnsiTheme="minorHAnsi" w:cstheme="minorHAnsi"/>
          <w:b/>
          <w:bCs/>
          <w:i/>
          <w:sz w:val="28"/>
          <w:szCs w:val="28"/>
        </w:rPr>
        <w:t xml:space="preserve"> задержкой психического развития </w:t>
      </w:r>
      <w:r w:rsidRPr="00C93EA5">
        <w:rPr>
          <w:rFonts w:asciiTheme="minorHAnsi" w:hAnsiTheme="minorHAnsi" w:cstheme="minorHAnsi"/>
          <w:b/>
          <w:i/>
          <w:sz w:val="28"/>
          <w:szCs w:val="28"/>
        </w:rPr>
        <w:t>(вариант 7.1.).</w:t>
      </w:r>
    </w:p>
    <w:p w:rsidR="00DA45D1" w:rsidRPr="00C93EA5" w:rsidRDefault="00DA45D1" w:rsidP="00DA45D1">
      <w:pPr>
        <w:pStyle w:val="ConsPlusNormal"/>
        <w:ind w:right="-45"/>
        <w:jc w:val="both"/>
        <w:rPr>
          <w:rFonts w:ascii="Times New Roman" w:hAnsi="Times New Roman" w:cs="Times New Roman"/>
          <w:sz w:val="28"/>
          <w:szCs w:val="28"/>
        </w:rPr>
      </w:pPr>
    </w:p>
    <w:p w:rsidR="00DA45D1" w:rsidRPr="00C93EA5" w:rsidRDefault="00DA45D1" w:rsidP="00DA45D1">
      <w:pPr>
        <w:pStyle w:val="ConsPlusNormal"/>
        <w:ind w:right="-45"/>
        <w:jc w:val="both"/>
        <w:rPr>
          <w:sz w:val="28"/>
          <w:szCs w:val="28"/>
        </w:rPr>
      </w:pPr>
      <w:r w:rsidRPr="00C93EA5">
        <w:rPr>
          <w:rFonts w:ascii="Times New Roman" w:hAnsi="Times New Roman" w:cs="Times New Roman"/>
          <w:sz w:val="28"/>
          <w:szCs w:val="28"/>
        </w:rPr>
        <w:t>Дата составления документа.</w:t>
      </w:r>
    </w:p>
    <w:p w:rsidR="00DA45D1" w:rsidRPr="00C93EA5" w:rsidRDefault="00DA45D1" w:rsidP="00C93EA5">
      <w:pPr>
        <w:pStyle w:val="ConsPlusNormal"/>
        <w:ind w:right="-45"/>
        <w:jc w:val="right"/>
        <w:rPr>
          <w:sz w:val="28"/>
          <w:szCs w:val="28"/>
        </w:rPr>
      </w:pPr>
      <w:r w:rsidRPr="00C93EA5">
        <w:rPr>
          <w:rFonts w:ascii="Times New Roman" w:hAnsi="Times New Roman" w:cs="Times New Roman"/>
          <w:sz w:val="28"/>
          <w:szCs w:val="28"/>
        </w:rPr>
        <w:t xml:space="preserve">Подпись председателя </w:t>
      </w:r>
      <w:proofErr w:type="spellStart"/>
      <w:r w:rsidRPr="00C93EA5">
        <w:rPr>
          <w:rFonts w:ascii="Times New Roman" w:hAnsi="Times New Roman" w:cs="Times New Roman"/>
          <w:sz w:val="28"/>
          <w:szCs w:val="28"/>
        </w:rPr>
        <w:t>ППк</w:t>
      </w:r>
      <w:proofErr w:type="spellEnd"/>
      <w:r w:rsidRPr="00C93EA5">
        <w:rPr>
          <w:rFonts w:ascii="Times New Roman" w:hAnsi="Times New Roman" w:cs="Times New Roman"/>
          <w:sz w:val="28"/>
          <w:szCs w:val="28"/>
        </w:rPr>
        <w:t xml:space="preserve">.                    </w:t>
      </w:r>
      <w:r w:rsidR="00C93EA5">
        <w:rPr>
          <w:rFonts w:ascii="Times New Roman" w:hAnsi="Times New Roman" w:cs="Times New Roman"/>
          <w:sz w:val="28"/>
          <w:szCs w:val="28"/>
        </w:rPr>
        <w:t xml:space="preserve">               </w:t>
      </w:r>
      <w:r w:rsidRPr="00C93EA5">
        <w:rPr>
          <w:rFonts w:ascii="Times New Roman" w:hAnsi="Times New Roman" w:cs="Times New Roman"/>
          <w:sz w:val="28"/>
          <w:szCs w:val="28"/>
        </w:rPr>
        <w:t xml:space="preserve">                                       Печать образовательной организации.</w:t>
      </w:r>
    </w:p>
    <w:p w:rsidR="007B0E41" w:rsidRPr="00C93EA5" w:rsidRDefault="007B0E41" w:rsidP="00DA45D1">
      <w:pPr>
        <w:ind w:right="-45"/>
        <w:jc w:val="right"/>
        <w:rPr>
          <w:rFonts w:hAnsi="Times New Roman" w:cs="Times New Roman"/>
          <w:color w:val="000000"/>
          <w:sz w:val="28"/>
          <w:szCs w:val="28"/>
          <w:lang w:val="ru-RU"/>
        </w:rPr>
      </w:pPr>
    </w:p>
    <w:p w:rsidR="003B7D5C" w:rsidRPr="00C93EA5" w:rsidRDefault="003B7D5C" w:rsidP="00DA45D1">
      <w:pPr>
        <w:ind w:right="-45"/>
        <w:rPr>
          <w:sz w:val="28"/>
          <w:szCs w:val="28"/>
          <w:lang w:val="ru-RU"/>
        </w:rPr>
      </w:pPr>
    </w:p>
    <w:sectPr w:rsidR="003B7D5C" w:rsidRPr="00C93EA5" w:rsidSect="0089272F">
      <w:pgSz w:w="11907" w:h="16839"/>
      <w:pgMar w:top="851" w:right="850" w:bottom="1134"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dale Sans UI">
    <w:altName w:val="Arial Unicode MS"/>
    <w:charset w:val="00"/>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8480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107A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3B1BF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C4269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60D1D46"/>
    <w:multiLevelType w:val="multilevel"/>
    <w:tmpl w:val="02BEA0DA"/>
    <w:lvl w:ilvl="0">
      <w:start w:val="1"/>
      <w:numFmt w:val="bullet"/>
      <w:lvlText w:val=""/>
      <w:lvlJc w:val="left"/>
      <w:pPr>
        <w:tabs>
          <w:tab w:val="num" w:pos="1637"/>
        </w:tabs>
        <w:ind w:left="1637" w:hanging="360"/>
      </w:pPr>
      <w:rPr>
        <w:rFonts w:ascii="Symbol" w:hAnsi="Symbol" w:hint="default"/>
        <w:sz w:val="20"/>
      </w:rPr>
    </w:lvl>
    <w:lvl w:ilvl="1">
      <w:start w:val="1"/>
      <w:numFmt w:val="bullet"/>
      <w:lvlText w:val="o"/>
      <w:lvlJc w:val="left"/>
      <w:pPr>
        <w:tabs>
          <w:tab w:val="num" w:pos="2357"/>
        </w:tabs>
        <w:ind w:left="2357" w:hanging="360"/>
      </w:pPr>
      <w:rPr>
        <w:rFonts w:ascii="Courier New" w:hAnsi="Courier New" w:hint="default"/>
        <w:sz w:val="20"/>
      </w:rPr>
    </w:lvl>
    <w:lvl w:ilvl="2" w:tentative="1">
      <w:start w:val="1"/>
      <w:numFmt w:val="bullet"/>
      <w:lvlText w:val=""/>
      <w:lvlJc w:val="left"/>
      <w:pPr>
        <w:tabs>
          <w:tab w:val="num" w:pos="3077"/>
        </w:tabs>
        <w:ind w:left="3077" w:hanging="360"/>
      </w:pPr>
      <w:rPr>
        <w:rFonts w:ascii="Wingdings" w:hAnsi="Wingdings" w:hint="default"/>
        <w:sz w:val="20"/>
      </w:rPr>
    </w:lvl>
    <w:lvl w:ilvl="3" w:tentative="1">
      <w:start w:val="1"/>
      <w:numFmt w:val="bullet"/>
      <w:lvlText w:val=""/>
      <w:lvlJc w:val="left"/>
      <w:pPr>
        <w:tabs>
          <w:tab w:val="num" w:pos="3797"/>
        </w:tabs>
        <w:ind w:left="3797" w:hanging="360"/>
      </w:pPr>
      <w:rPr>
        <w:rFonts w:ascii="Wingdings" w:hAnsi="Wingdings" w:hint="default"/>
        <w:sz w:val="20"/>
      </w:rPr>
    </w:lvl>
    <w:lvl w:ilvl="4" w:tentative="1">
      <w:start w:val="1"/>
      <w:numFmt w:val="bullet"/>
      <w:lvlText w:val=""/>
      <w:lvlJc w:val="left"/>
      <w:pPr>
        <w:tabs>
          <w:tab w:val="num" w:pos="4517"/>
        </w:tabs>
        <w:ind w:left="4517" w:hanging="360"/>
      </w:pPr>
      <w:rPr>
        <w:rFonts w:ascii="Wingdings" w:hAnsi="Wingdings" w:hint="default"/>
        <w:sz w:val="20"/>
      </w:rPr>
    </w:lvl>
    <w:lvl w:ilvl="5" w:tentative="1">
      <w:start w:val="1"/>
      <w:numFmt w:val="bullet"/>
      <w:lvlText w:val=""/>
      <w:lvlJc w:val="left"/>
      <w:pPr>
        <w:tabs>
          <w:tab w:val="num" w:pos="5237"/>
        </w:tabs>
        <w:ind w:left="5237" w:hanging="360"/>
      </w:pPr>
      <w:rPr>
        <w:rFonts w:ascii="Wingdings" w:hAnsi="Wingdings" w:hint="default"/>
        <w:sz w:val="20"/>
      </w:rPr>
    </w:lvl>
    <w:lvl w:ilvl="6" w:tentative="1">
      <w:start w:val="1"/>
      <w:numFmt w:val="bullet"/>
      <w:lvlText w:val=""/>
      <w:lvlJc w:val="left"/>
      <w:pPr>
        <w:tabs>
          <w:tab w:val="num" w:pos="5957"/>
        </w:tabs>
        <w:ind w:left="5957" w:hanging="360"/>
      </w:pPr>
      <w:rPr>
        <w:rFonts w:ascii="Wingdings" w:hAnsi="Wingdings" w:hint="default"/>
        <w:sz w:val="20"/>
      </w:rPr>
    </w:lvl>
    <w:lvl w:ilvl="7" w:tentative="1">
      <w:start w:val="1"/>
      <w:numFmt w:val="bullet"/>
      <w:lvlText w:val=""/>
      <w:lvlJc w:val="left"/>
      <w:pPr>
        <w:tabs>
          <w:tab w:val="num" w:pos="6677"/>
        </w:tabs>
        <w:ind w:left="6677" w:hanging="360"/>
      </w:pPr>
      <w:rPr>
        <w:rFonts w:ascii="Wingdings" w:hAnsi="Wingdings" w:hint="default"/>
        <w:sz w:val="20"/>
      </w:rPr>
    </w:lvl>
    <w:lvl w:ilvl="8" w:tentative="1">
      <w:start w:val="1"/>
      <w:numFmt w:val="bullet"/>
      <w:lvlText w:val=""/>
      <w:lvlJc w:val="left"/>
      <w:pPr>
        <w:tabs>
          <w:tab w:val="num" w:pos="7397"/>
        </w:tabs>
        <w:ind w:left="7397" w:hanging="360"/>
      </w:pPr>
      <w:rPr>
        <w:rFonts w:ascii="Wingdings" w:hAnsi="Wingdings" w:hint="default"/>
        <w:sz w:val="20"/>
      </w:rPr>
    </w:lvl>
  </w:abstractNum>
  <w:abstractNum w:abstractNumId="5">
    <w:nsid w:val="51CE09A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669550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6A2953"/>
    <w:multiLevelType w:val="hybridMultilevel"/>
    <w:tmpl w:val="2A788F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4"/>
  </w:num>
  <w:num w:numId="3">
    <w:abstractNumId w:val="5"/>
  </w:num>
  <w:num w:numId="4">
    <w:abstractNumId w:val="1"/>
  </w:num>
  <w:num w:numId="5">
    <w:abstractNumId w:val="6"/>
  </w:num>
  <w:num w:numId="6">
    <w:abstractNumId w:val="3"/>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05CE"/>
    <w:rsid w:val="000D6D17"/>
    <w:rsid w:val="002B4C0A"/>
    <w:rsid w:val="002D33B1"/>
    <w:rsid w:val="002D3591"/>
    <w:rsid w:val="003514A0"/>
    <w:rsid w:val="003B7D5C"/>
    <w:rsid w:val="004F7E17"/>
    <w:rsid w:val="005A05CE"/>
    <w:rsid w:val="00653AF6"/>
    <w:rsid w:val="007B0E41"/>
    <w:rsid w:val="0089272F"/>
    <w:rsid w:val="00B73A5A"/>
    <w:rsid w:val="00B75A4F"/>
    <w:rsid w:val="00C93EA5"/>
    <w:rsid w:val="00DA45D1"/>
    <w:rsid w:val="00E266C8"/>
    <w:rsid w:val="00E4120B"/>
    <w:rsid w:val="00E438A1"/>
    <w:rsid w:val="00F01E19"/>
    <w:rsid w:val="00F35CE5"/>
    <w:rsid w:val="00F82A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customStyle="1" w:styleId="ConsPlusNormal">
    <w:name w:val="ConsPlusNormal"/>
    <w:rsid w:val="00DA45D1"/>
    <w:pPr>
      <w:widowControl w:val="0"/>
      <w:suppressAutoHyphens/>
      <w:autoSpaceDE w:val="0"/>
      <w:spacing w:before="0" w:beforeAutospacing="0" w:after="0" w:afterAutospacing="0"/>
    </w:pPr>
    <w:rPr>
      <w:rFonts w:ascii="Calibri" w:eastAsia="Times New Roman" w:hAnsi="Calibri" w:cs="Calibri"/>
      <w:szCs w:val="20"/>
      <w:lang w:val="ru-RU" w:eastAsia="zh-CN"/>
    </w:rPr>
  </w:style>
  <w:style w:type="paragraph" w:styleId="a3">
    <w:name w:val="Balloon Text"/>
    <w:basedOn w:val="a"/>
    <w:link w:val="a4"/>
    <w:uiPriority w:val="99"/>
    <w:semiHidden/>
    <w:unhideWhenUsed/>
    <w:rsid w:val="0089272F"/>
    <w:pPr>
      <w:spacing w:before="0" w:after="0"/>
    </w:pPr>
    <w:rPr>
      <w:rFonts w:ascii="Segoe UI" w:hAnsi="Segoe UI" w:cs="Segoe UI"/>
      <w:sz w:val="18"/>
      <w:szCs w:val="18"/>
    </w:rPr>
  </w:style>
  <w:style w:type="character" w:customStyle="1" w:styleId="a4">
    <w:name w:val="Текст выноски Знак"/>
    <w:basedOn w:val="a0"/>
    <w:link w:val="a3"/>
    <w:uiPriority w:val="99"/>
    <w:semiHidden/>
    <w:rsid w:val="0089272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185558750">
      <w:bodyDiv w:val="1"/>
      <w:marLeft w:val="0"/>
      <w:marRight w:val="0"/>
      <w:marTop w:val="0"/>
      <w:marBottom w:val="0"/>
      <w:divBdr>
        <w:top w:val="none" w:sz="0" w:space="0" w:color="auto"/>
        <w:left w:val="none" w:sz="0" w:space="0" w:color="auto"/>
        <w:bottom w:val="none" w:sz="0" w:space="0" w:color="auto"/>
        <w:right w:val="none" w:sz="0" w:space="0" w:color="auto"/>
      </w:divBdr>
    </w:div>
    <w:div w:id="1596866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A9A9BC-4AB1-4AD6-ACC3-04D8B85E6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2204</Words>
  <Characters>12569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dc:creator>
  <dc:description>Подготовлено экспертами Актион-МЦФЭР</dc:description>
  <cp:lastModifiedBy>информатика</cp:lastModifiedBy>
  <cp:revision>6</cp:revision>
  <cp:lastPrinted>2022-10-28T04:46:00Z</cp:lastPrinted>
  <dcterms:created xsi:type="dcterms:W3CDTF">2022-10-28T04:47:00Z</dcterms:created>
  <dcterms:modified xsi:type="dcterms:W3CDTF">2023-04-19T10:00:00Z</dcterms:modified>
</cp:coreProperties>
</file>